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397966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12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397966">
        <w:rPr>
          <w:rFonts w:asciiTheme="minorHAnsi" w:eastAsia="Calibri" w:hAnsiTheme="minorHAnsi"/>
          <w:color w:val="17365D"/>
          <w:sz w:val="28"/>
          <w:szCs w:val="28"/>
        </w:rPr>
        <w:t>Védőnői ellátás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2D1B8D" w:rsidRDefault="00397966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97966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Baba-mama táplálkozás</w:t>
      </w:r>
      <w:proofErr w:type="gramEnd"/>
      <w:r w:rsidRPr="00397966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 gyermekvállalástól a kisded korig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8A7700">
        <w:rPr>
          <w:rFonts w:asciiTheme="minorHAnsi" w:eastAsia="Calibri" w:hAnsiTheme="minorHAnsi"/>
          <w:b/>
          <w:color w:val="244061"/>
          <w:sz w:val="32"/>
          <w:szCs w:val="32"/>
        </w:rPr>
        <w:t>május</w:t>
      </w:r>
      <w:r w:rsidR="002D1B8D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397966">
        <w:rPr>
          <w:rFonts w:asciiTheme="minorHAnsi" w:eastAsia="Calibri" w:hAnsiTheme="minorHAnsi"/>
          <w:b/>
          <w:color w:val="244061"/>
          <w:sz w:val="32"/>
          <w:szCs w:val="32"/>
        </w:rPr>
        <w:t>28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8A7700">
        <w:rPr>
          <w:rFonts w:asciiTheme="minorHAnsi" w:eastAsia="Calibri" w:hAnsiTheme="minorHAnsi"/>
          <w:b/>
          <w:color w:val="244061"/>
          <w:sz w:val="32"/>
          <w:szCs w:val="32"/>
        </w:rPr>
        <w:t>május</w:t>
      </w:r>
      <w:r w:rsidR="000D1AA3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397966">
        <w:rPr>
          <w:rFonts w:asciiTheme="minorHAnsi" w:eastAsia="Calibri" w:hAnsiTheme="minorHAnsi"/>
          <w:b/>
          <w:color w:val="244061"/>
          <w:sz w:val="32"/>
          <w:szCs w:val="32"/>
        </w:rPr>
        <w:t>29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5A5032" w:rsidRDefault="00397966" w:rsidP="00397966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397966">
        <w:rPr>
          <w:rFonts w:eastAsia="Calibri"/>
          <w:b/>
          <w:color w:val="17365D"/>
          <w:sz w:val="26"/>
          <w:szCs w:val="26"/>
        </w:rPr>
        <w:t xml:space="preserve">Táplálkozási ajánlás a várandósság hónapjaiban, </w:t>
      </w:r>
      <w:proofErr w:type="spellStart"/>
      <w:r w:rsidRPr="00397966">
        <w:rPr>
          <w:rFonts w:eastAsia="Calibri"/>
          <w:b/>
          <w:color w:val="17365D"/>
          <w:sz w:val="26"/>
          <w:szCs w:val="26"/>
        </w:rPr>
        <w:t>gesztációs</w:t>
      </w:r>
      <w:proofErr w:type="spellEnd"/>
      <w:r w:rsidRPr="00397966">
        <w:rPr>
          <w:rFonts w:eastAsia="Calibri"/>
          <w:b/>
          <w:color w:val="17365D"/>
          <w:sz w:val="26"/>
          <w:szCs w:val="26"/>
        </w:rPr>
        <w:t xml:space="preserve"> diabetes mellitus</w:t>
      </w:r>
    </w:p>
    <w:p w:rsidR="00397966" w:rsidRDefault="00397966" w:rsidP="00397966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397966">
        <w:rPr>
          <w:rFonts w:eastAsia="Calibri"/>
          <w:b/>
          <w:color w:val="17365D"/>
          <w:sz w:val="26"/>
          <w:szCs w:val="26"/>
        </w:rPr>
        <w:t>Étrend a gyermekágyi időszakban, a tejelválasztás serkentése diétával</w:t>
      </w:r>
    </w:p>
    <w:p w:rsidR="00397966" w:rsidRDefault="00397966" w:rsidP="00397966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397966">
        <w:rPr>
          <w:rFonts w:eastAsia="Calibri"/>
          <w:b/>
          <w:color w:val="17365D"/>
          <w:sz w:val="26"/>
          <w:szCs w:val="26"/>
        </w:rPr>
        <w:t>0-6 hónapos csecsemő táplálása</w:t>
      </w:r>
    </w:p>
    <w:p w:rsidR="00397966" w:rsidRDefault="00397966" w:rsidP="00397966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397966">
        <w:rPr>
          <w:rFonts w:eastAsia="Calibri"/>
          <w:b/>
          <w:color w:val="17365D"/>
          <w:sz w:val="26"/>
          <w:szCs w:val="26"/>
        </w:rPr>
        <w:t>6-12 hónapos csecsemő táplálása</w:t>
      </w:r>
    </w:p>
    <w:p w:rsidR="00397966" w:rsidRDefault="00397966" w:rsidP="00397966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397966">
        <w:rPr>
          <w:rFonts w:eastAsia="Calibri"/>
          <w:b/>
          <w:color w:val="17365D"/>
          <w:sz w:val="26"/>
          <w:szCs w:val="26"/>
        </w:rPr>
        <w:t>Speciális élethelyzetek táplálkozási vonatkozásai</w:t>
      </w:r>
    </w:p>
    <w:p w:rsidR="00397966" w:rsidRPr="000734BF" w:rsidRDefault="00397966" w:rsidP="00397966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397966">
        <w:rPr>
          <w:rFonts w:eastAsia="Calibri"/>
          <w:b/>
          <w:color w:val="17365D"/>
          <w:sz w:val="26"/>
          <w:szCs w:val="26"/>
        </w:rPr>
        <w:t>Reanimáció. Az öt órás továbbképzés tartalmazza az aktuális nemzetközi ajánlásoknak megfelelő eszköz nélküli újraélesztést (PBLS+AED).</w:t>
      </w:r>
    </w:p>
    <w:p w:rsidR="00DD25E2" w:rsidRPr="002D1B8D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</w:rPr>
      </w:pPr>
    </w:p>
    <w:p w:rsidR="002758CA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584D5A" w:rsidRDefault="00397966" w:rsidP="000D1AF5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1D7DE1">
        <w:rPr>
          <w:rFonts w:asciiTheme="minorHAnsi" w:eastAsia="Calibri" w:hAnsiTheme="minorHAnsi"/>
          <w:b/>
          <w:color w:val="17365D"/>
          <w:sz w:val="26"/>
          <w:szCs w:val="26"/>
        </w:rPr>
        <w:t xml:space="preserve">Pécsi Szakképzési Centrum </w:t>
      </w:r>
      <w:proofErr w:type="spellStart"/>
      <w:r w:rsidRPr="001D7DE1">
        <w:rPr>
          <w:rFonts w:asciiTheme="minorHAnsi" w:eastAsia="Calibri" w:hAnsiTheme="minorHAnsi"/>
          <w:b/>
          <w:color w:val="17365D"/>
          <w:sz w:val="26"/>
          <w:szCs w:val="26"/>
        </w:rPr>
        <w:t>Angster</w:t>
      </w:r>
      <w:proofErr w:type="spellEnd"/>
      <w:r w:rsidRPr="001D7DE1">
        <w:rPr>
          <w:rFonts w:asciiTheme="minorHAnsi" w:eastAsia="Calibri" w:hAnsiTheme="minorHAnsi"/>
          <w:b/>
          <w:color w:val="17365D"/>
          <w:sz w:val="26"/>
          <w:szCs w:val="26"/>
        </w:rPr>
        <w:t xml:space="preserve"> József Szakgimnáziuma, Szakközépiskolája, Szakiskolája és Általános Iskolája</w:t>
      </w:r>
      <w:r w:rsidRPr="00397966">
        <w:rPr>
          <w:rFonts w:asciiTheme="minorHAnsi" w:eastAsia="Calibri" w:hAnsiTheme="minorHAnsi"/>
          <w:color w:val="17365D"/>
          <w:sz w:val="26"/>
          <w:szCs w:val="26"/>
        </w:rPr>
        <w:t>-(7623 Pécs, Rét utca 41-43.)</w:t>
      </w:r>
    </w:p>
    <w:p w:rsidR="00397966" w:rsidRDefault="00397966" w:rsidP="000D1AF5">
      <w:pPr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2758CA" w:rsidRDefault="002758CA" w:rsidP="008A7700">
      <w:pPr>
        <w:rPr>
          <w:b/>
          <w:bCs/>
          <w:sz w:val="22"/>
          <w:szCs w:val="22"/>
        </w:rPr>
      </w:pPr>
    </w:p>
    <w:p w:rsidR="00397966" w:rsidRPr="00357EE4" w:rsidRDefault="00397966" w:rsidP="00397966">
      <w:pPr>
        <w:rPr>
          <w:rFonts w:asciiTheme="minorHAnsi" w:eastAsia="Calibri" w:hAnsiTheme="minorHAnsi"/>
          <w:b/>
          <w:color w:val="17365D"/>
        </w:rPr>
      </w:pPr>
      <w:r w:rsidRPr="00357EE4">
        <w:rPr>
          <w:rFonts w:asciiTheme="minorHAnsi" w:eastAsia="Calibri" w:hAnsiTheme="minorHAnsi"/>
          <w:b/>
          <w:color w:val="17365D"/>
        </w:rPr>
        <w:t>12. Védőnői ellátás szakmacsoport</w:t>
      </w:r>
    </w:p>
    <w:p w:rsidR="00397966" w:rsidRPr="00357EE4" w:rsidRDefault="00397966" w:rsidP="00397966">
      <w:pPr>
        <w:rPr>
          <w:rFonts w:asciiTheme="minorHAnsi" w:eastAsia="Calibri" w:hAnsiTheme="minorHAnsi"/>
          <w:b/>
          <w:color w:val="17365D"/>
        </w:rPr>
      </w:pPr>
      <w:r w:rsidRPr="00357EE4">
        <w:rPr>
          <w:rFonts w:asciiTheme="minorHAnsi" w:eastAsia="Calibri" w:hAnsiTheme="minorHAnsi"/>
          <w:b/>
          <w:color w:val="17365D"/>
        </w:rPr>
        <w:t>1. Felnőtt ápolás és gondozás szakmacsoport</w:t>
      </w:r>
    </w:p>
    <w:p w:rsidR="00397966" w:rsidRPr="00357EE4" w:rsidRDefault="00397966" w:rsidP="00397966">
      <w:pPr>
        <w:rPr>
          <w:rFonts w:asciiTheme="minorHAnsi" w:eastAsia="Calibri" w:hAnsiTheme="minorHAnsi"/>
          <w:color w:val="17365D"/>
        </w:rPr>
      </w:pPr>
      <w:r w:rsidRPr="00357EE4">
        <w:rPr>
          <w:rFonts w:asciiTheme="minorHAnsi" w:eastAsia="Calibri" w:hAnsiTheme="minorHAnsi"/>
          <w:color w:val="17365D"/>
        </w:rPr>
        <w:t>1.A. Felnőtt ápolás és asszisztencia (1)</w:t>
      </w:r>
    </w:p>
    <w:p w:rsidR="00397966" w:rsidRPr="00357EE4" w:rsidRDefault="00397966" w:rsidP="009D08A9">
      <w:pPr>
        <w:ind w:left="720"/>
        <w:rPr>
          <w:rFonts w:asciiTheme="minorHAnsi" w:eastAsia="Calibri" w:hAnsiTheme="minorHAnsi"/>
          <w:color w:val="17365D"/>
        </w:rPr>
      </w:pPr>
      <w:r w:rsidRPr="00357EE4">
        <w:rPr>
          <w:rFonts w:asciiTheme="minorHAnsi" w:eastAsia="Calibri" w:hAnsiTheme="minorHAnsi"/>
          <w:color w:val="17365D"/>
        </w:rPr>
        <w:t>1.6. Általános rendelőintézeti asszisztens - csecsemő- és gyermekgondozó</w:t>
      </w:r>
    </w:p>
    <w:p w:rsidR="00397966" w:rsidRPr="00357EE4" w:rsidRDefault="00397966" w:rsidP="009D08A9">
      <w:pPr>
        <w:ind w:left="720"/>
        <w:rPr>
          <w:rFonts w:asciiTheme="minorHAnsi" w:eastAsia="Calibri" w:hAnsiTheme="minorHAnsi"/>
          <w:color w:val="17365D"/>
        </w:rPr>
      </w:pPr>
      <w:r w:rsidRPr="00357EE4">
        <w:rPr>
          <w:rFonts w:asciiTheme="minorHAnsi" w:eastAsia="Calibri" w:hAnsiTheme="minorHAnsi"/>
          <w:color w:val="17365D"/>
        </w:rPr>
        <w:t>1.19. Egészségügyi gyermekotthoni gondozó</w:t>
      </w:r>
    </w:p>
    <w:p w:rsidR="00397966" w:rsidRPr="00357EE4" w:rsidRDefault="00397966" w:rsidP="009D08A9">
      <w:pPr>
        <w:ind w:left="720"/>
        <w:rPr>
          <w:rFonts w:asciiTheme="minorHAnsi" w:eastAsia="Calibri" w:hAnsiTheme="minorHAnsi"/>
          <w:color w:val="17365D"/>
        </w:rPr>
      </w:pPr>
      <w:r w:rsidRPr="00357EE4">
        <w:rPr>
          <w:rFonts w:asciiTheme="minorHAnsi" w:eastAsia="Calibri" w:hAnsiTheme="minorHAnsi"/>
          <w:color w:val="17365D"/>
        </w:rPr>
        <w:t>1.81. Egészségfejlesztési segítő (32)</w:t>
      </w:r>
    </w:p>
    <w:p w:rsidR="00397966" w:rsidRPr="00357EE4" w:rsidRDefault="00397966" w:rsidP="00397966">
      <w:pPr>
        <w:rPr>
          <w:rFonts w:asciiTheme="minorHAnsi" w:eastAsia="Calibri" w:hAnsiTheme="minorHAnsi"/>
          <w:color w:val="17365D"/>
        </w:rPr>
      </w:pPr>
      <w:r w:rsidRPr="00357EE4">
        <w:rPr>
          <w:rFonts w:asciiTheme="minorHAnsi" w:eastAsia="Calibri" w:hAnsiTheme="minorHAnsi"/>
          <w:color w:val="17365D"/>
        </w:rPr>
        <w:t xml:space="preserve">1.D. </w:t>
      </w:r>
      <w:proofErr w:type="spellStart"/>
      <w:r w:rsidRPr="00357EE4">
        <w:rPr>
          <w:rFonts w:asciiTheme="minorHAnsi" w:eastAsia="Calibri" w:hAnsiTheme="minorHAnsi"/>
          <w:color w:val="17365D"/>
        </w:rPr>
        <w:t>Diabetológia</w:t>
      </w:r>
      <w:proofErr w:type="spellEnd"/>
      <w:r w:rsidRPr="00357EE4">
        <w:rPr>
          <w:rFonts w:asciiTheme="minorHAnsi" w:eastAsia="Calibri" w:hAnsiTheme="minorHAnsi"/>
          <w:color w:val="17365D"/>
        </w:rPr>
        <w:t xml:space="preserve"> szakápolás</w:t>
      </w:r>
    </w:p>
    <w:p w:rsidR="00397966" w:rsidRPr="00357EE4" w:rsidRDefault="00397966" w:rsidP="009D08A9">
      <w:pPr>
        <w:ind w:left="720"/>
        <w:rPr>
          <w:rFonts w:asciiTheme="minorHAnsi" w:eastAsia="Calibri" w:hAnsiTheme="minorHAnsi"/>
          <w:color w:val="17365D"/>
        </w:rPr>
      </w:pPr>
      <w:r w:rsidRPr="00357EE4">
        <w:rPr>
          <w:rFonts w:asciiTheme="minorHAnsi" w:eastAsia="Calibri" w:hAnsiTheme="minorHAnsi"/>
          <w:color w:val="17365D"/>
        </w:rPr>
        <w:t>1.13. Diabetológiai szakápoló (54)</w:t>
      </w:r>
    </w:p>
    <w:p w:rsidR="00397966" w:rsidRPr="00357EE4" w:rsidRDefault="00397966" w:rsidP="009D08A9">
      <w:pPr>
        <w:ind w:left="720"/>
        <w:rPr>
          <w:rFonts w:asciiTheme="minorHAnsi" w:eastAsia="Calibri" w:hAnsiTheme="minorHAnsi"/>
          <w:color w:val="17365D"/>
        </w:rPr>
      </w:pPr>
      <w:r w:rsidRPr="00357EE4">
        <w:rPr>
          <w:rFonts w:asciiTheme="minorHAnsi" w:eastAsia="Calibri" w:hAnsiTheme="minorHAnsi"/>
          <w:color w:val="17365D"/>
        </w:rPr>
        <w:lastRenderedPageBreak/>
        <w:t>1.14. Diabetológiai szakápoló (klinikai szakápoló) (54)</w:t>
      </w:r>
    </w:p>
    <w:p w:rsidR="00397966" w:rsidRPr="00357EE4" w:rsidRDefault="00397966" w:rsidP="009D08A9">
      <w:pPr>
        <w:ind w:left="720"/>
        <w:rPr>
          <w:rFonts w:asciiTheme="minorHAnsi" w:eastAsia="Calibri" w:hAnsiTheme="minorHAnsi"/>
          <w:color w:val="17365D"/>
        </w:rPr>
      </w:pPr>
      <w:r w:rsidRPr="00357EE4">
        <w:rPr>
          <w:rFonts w:asciiTheme="minorHAnsi" w:eastAsia="Calibri" w:hAnsiTheme="minorHAnsi"/>
          <w:color w:val="17365D"/>
        </w:rPr>
        <w:t>1.71. Diabetológiai szakápoló és edukátor (55)</w:t>
      </w:r>
    </w:p>
    <w:p w:rsidR="00397966" w:rsidRPr="00357EE4" w:rsidRDefault="00397966" w:rsidP="00397966">
      <w:pPr>
        <w:rPr>
          <w:rFonts w:asciiTheme="minorHAnsi" w:eastAsia="Calibri" w:hAnsiTheme="minorHAnsi"/>
          <w:color w:val="17365D"/>
        </w:rPr>
      </w:pPr>
      <w:r w:rsidRPr="00357EE4">
        <w:rPr>
          <w:rFonts w:asciiTheme="minorHAnsi" w:eastAsia="Calibri" w:hAnsiTheme="minorHAnsi"/>
          <w:color w:val="17365D"/>
        </w:rPr>
        <w:t>1.E. Egészségügyi szakoktatás</w:t>
      </w:r>
    </w:p>
    <w:p w:rsidR="00397966" w:rsidRPr="00357EE4" w:rsidRDefault="00397966" w:rsidP="009D08A9">
      <w:pPr>
        <w:ind w:left="720"/>
        <w:rPr>
          <w:rFonts w:asciiTheme="minorHAnsi" w:eastAsia="Calibri" w:hAnsiTheme="minorHAnsi"/>
          <w:color w:val="17365D"/>
        </w:rPr>
      </w:pPr>
      <w:r w:rsidRPr="00357EE4">
        <w:rPr>
          <w:rFonts w:asciiTheme="minorHAnsi" w:eastAsia="Calibri" w:hAnsiTheme="minorHAnsi"/>
          <w:color w:val="17365D"/>
        </w:rPr>
        <w:t>1.17. Egészségügyi gyakorlatvezető (54)</w:t>
      </w:r>
    </w:p>
    <w:p w:rsidR="00397966" w:rsidRPr="00357EE4" w:rsidRDefault="00397966" w:rsidP="009D08A9">
      <w:pPr>
        <w:ind w:left="720"/>
        <w:rPr>
          <w:rFonts w:asciiTheme="minorHAnsi" w:eastAsia="Calibri" w:hAnsiTheme="minorHAnsi"/>
          <w:color w:val="17365D"/>
        </w:rPr>
      </w:pPr>
      <w:r w:rsidRPr="00357EE4">
        <w:rPr>
          <w:rFonts w:asciiTheme="minorHAnsi" w:eastAsia="Calibri" w:hAnsiTheme="minorHAnsi"/>
          <w:color w:val="17365D"/>
        </w:rPr>
        <w:t>1.18. Egészségügyi gyakorlatvezető (71)</w:t>
      </w:r>
    </w:p>
    <w:p w:rsidR="00397966" w:rsidRPr="00357EE4" w:rsidRDefault="00397966" w:rsidP="009D08A9">
      <w:pPr>
        <w:ind w:left="720"/>
        <w:rPr>
          <w:rFonts w:asciiTheme="minorHAnsi" w:eastAsia="Calibri" w:hAnsiTheme="minorHAnsi"/>
          <w:color w:val="17365D"/>
        </w:rPr>
      </w:pPr>
      <w:r w:rsidRPr="00357EE4">
        <w:rPr>
          <w:rFonts w:asciiTheme="minorHAnsi" w:eastAsia="Calibri" w:hAnsiTheme="minorHAnsi"/>
          <w:color w:val="17365D"/>
        </w:rPr>
        <w:t>1.20. Egészségügyi szakoktató</w:t>
      </w:r>
    </w:p>
    <w:p w:rsidR="00397966" w:rsidRPr="00357EE4" w:rsidRDefault="00397966" w:rsidP="009D08A9">
      <w:pPr>
        <w:ind w:left="720"/>
        <w:rPr>
          <w:rFonts w:asciiTheme="minorHAnsi" w:eastAsia="Calibri" w:hAnsiTheme="minorHAnsi"/>
          <w:color w:val="17365D"/>
        </w:rPr>
      </w:pPr>
      <w:r w:rsidRPr="00357EE4">
        <w:rPr>
          <w:rFonts w:asciiTheme="minorHAnsi" w:eastAsia="Calibri" w:hAnsiTheme="minorHAnsi"/>
          <w:color w:val="17365D"/>
        </w:rPr>
        <w:t>1.21. Egészségügyi szaktanár (egyetemi végzettség)</w:t>
      </w:r>
    </w:p>
    <w:p w:rsidR="00397966" w:rsidRPr="00357EE4" w:rsidRDefault="00397966" w:rsidP="009D08A9">
      <w:pPr>
        <w:ind w:left="720"/>
        <w:rPr>
          <w:rFonts w:asciiTheme="minorHAnsi" w:eastAsia="Calibri" w:hAnsiTheme="minorHAnsi"/>
          <w:color w:val="17365D"/>
        </w:rPr>
      </w:pPr>
      <w:r w:rsidRPr="00357EE4">
        <w:rPr>
          <w:rFonts w:asciiTheme="minorHAnsi" w:eastAsia="Calibri" w:hAnsiTheme="minorHAnsi"/>
          <w:color w:val="17365D"/>
        </w:rPr>
        <w:t>1.22. Egészségügyi tanár</w:t>
      </w:r>
    </w:p>
    <w:p w:rsidR="00397966" w:rsidRPr="00357EE4" w:rsidRDefault="00397966" w:rsidP="009D08A9">
      <w:pPr>
        <w:ind w:left="720"/>
        <w:rPr>
          <w:rFonts w:asciiTheme="minorHAnsi" w:eastAsia="Calibri" w:hAnsiTheme="minorHAnsi"/>
          <w:color w:val="17365D"/>
        </w:rPr>
      </w:pPr>
      <w:r w:rsidRPr="00357EE4">
        <w:rPr>
          <w:rFonts w:asciiTheme="minorHAnsi" w:eastAsia="Calibri" w:hAnsiTheme="minorHAnsi"/>
          <w:color w:val="17365D"/>
        </w:rPr>
        <w:t>1.73. Egészségügyi gyakorlatvezető (55)</w:t>
      </w:r>
    </w:p>
    <w:p w:rsidR="00397966" w:rsidRPr="00357EE4" w:rsidRDefault="00397966" w:rsidP="00397966">
      <w:pPr>
        <w:rPr>
          <w:rFonts w:asciiTheme="minorHAnsi" w:eastAsia="Calibri" w:hAnsiTheme="minorHAnsi"/>
          <w:b/>
          <w:color w:val="17365D"/>
        </w:rPr>
      </w:pPr>
      <w:r w:rsidRPr="00357EE4">
        <w:rPr>
          <w:rFonts w:asciiTheme="minorHAnsi" w:eastAsia="Calibri" w:hAnsiTheme="minorHAnsi"/>
          <w:b/>
          <w:color w:val="17365D"/>
        </w:rPr>
        <w:t>2. Gyermekápolás és gondozás szakmacsoport</w:t>
      </w:r>
    </w:p>
    <w:p w:rsidR="00397966" w:rsidRPr="00357EE4" w:rsidRDefault="00397966" w:rsidP="00397966">
      <w:pPr>
        <w:rPr>
          <w:rFonts w:asciiTheme="minorHAnsi" w:eastAsia="Calibri" w:hAnsiTheme="minorHAnsi"/>
          <w:b/>
          <w:color w:val="17365D"/>
        </w:rPr>
      </w:pPr>
      <w:r w:rsidRPr="00357EE4">
        <w:rPr>
          <w:rFonts w:asciiTheme="minorHAnsi" w:eastAsia="Calibri" w:hAnsiTheme="minorHAnsi"/>
          <w:b/>
          <w:color w:val="17365D"/>
        </w:rPr>
        <w:t>11. Szülészeti ellátás szakmacsoport</w:t>
      </w:r>
    </w:p>
    <w:p w:rsidR="00397966" w:rsidRPr="00357EE4" w:rsidRDefault="00397966" w:rsidP="00397966">
      <w:pPr>
        <w:rPr>
          <w:rFonts w:asciiTheme="minorHAnsi" w:eastAsia="Calibri" w:hAnsiTheme="minorHAnsi"/>
          <w:b/>
          <w:color w:val="17365D"/>
        </w:rPr>
      </w:pPr>
      <w:r w:rsidRPr="00357EE4">
        <w:rPr>
          <w:rFonts w:asciiTheme="minorHAnsi" w:eastAsia="Calibri" w:hAnsiTheme="minorHAnsi"/>
          <w:b/>
          <w:color w:val="17365D"/>
        </w:rPr>
        <w:t xml:space="preserve">16. </w:t>
      </w:r>
      <w:proofErr w:type="spellStart"/>
      <w:r w:rsidRPr="00357EE4">
        <w:rPr>
          <w:rFonts w:asciiTheme="minorHAnsi" w:eastAsia="Calibri" w:hAnsiTheme="minorHAnsi"/>
          <w:b/>
          <w:color w:val="17365D"/>
        </w:rPr>
        <w:t>Dietetikai</w:t>
      </w:r>
      <w:proofErr w:type="spellEnd"/>
      <w:r w:rsidRPr="00357EE4">
        <w:rPr>
          <w:rFonts w:asciiTheme="minorHAnsi" w:eastAsia="Calibri" w:hAnsiTheme="minorHAnsi"/>
          <w:b/>
          <w:color w:val="17365D"/>
        </w:rPr>
        <w:t xml:space="preserve"> szakmacsoport</w:t>
      </w:r>
    </w:p>
    <w:p w:rsidR="00397966" w:rsidRPr="00357EE4" w:rsidRDefault="00397966" w:rsidP="00397966">
      <w:pPr>
        <w:rPr>
          <w:rFonts w:asciiTheme="minorHAnsi" w:eastAsia="Calibri" w:hAnsiTheme="minorHAnsi"/>
          <w:b/>
          <w:color w:val="17365D"/>
        </w:rPr>
      </w:pPr>
      <w:r w:rsidRPr="00357EE4">
        <w:rPr>
          <w:rFonts w:asciiTheme="minorHAnsi" w:eastAsia="Calibri" w:hAnsiTheme="minorHAnsi"/>
          <w:b/>
          <w:color w:val="17365D"/>
        </w:rPr>
        <w:t>17. Természetgyógyászat szakmacsoport</w:t>
      </w:r>
    </w:p>
    <w:p w:rsidR="00397966" w:rsidRPr="00357EE4" w:rsidRDefault="00397966" w:rsidP="009D08A9">
      <w:pPr>
        <w:ind w:left="720"/>
        <w:rPr>
          <w:rFonts w:asciiTheme="minorHAnsi" w:eastAsia="Calibri" w:hAnsiTheme="minorHAnsi"/>
          <w:color w:val="17365D"/>
        </w:rPr>
      </w:pPr>
      <w:r w:rsidRPr="00357EE4">
        <w:rPr>
          <w:rFonts w:asciiTheme="minorHAnsi" w:eastAsia="Calibri" w:hAnsiTheme="minorHAnsi"/>
          <w:color w:val="17365D"/>
        </w:rPr>
        <w:t>17.5. Életmód-tanácsadó és t</w:t>
      </w:r>
      <w:bookmarkStart w:id="0" w:name="_GoBack"/>
      <w:bookmarkEnd w:id="0"/>
      <w:r w:rsidRPr="00357EE4">
        <w:rPr>
          <w:rFonts w:asciiTheme="minorHAnsi" w:eastAsia="Calibri" w:hAnsiTheme="minorHAnsi"/>
          <w:color w:val="17365D"/>
        </w:rPr>
        <w:t>erapeuta</w:t>
      </w:r>
    </w:p>
    <w:p w:rsidR="005A5032" w:rsidRPr="00357EE4" w:rsidRDefault="00397966" w:rsidP="009D08A9">
      <w:pPr>
        <w:ind w:left="720"/>
        <w:rPr>
          <w:rFonts w:asciiTheme="minorHAnsi" w:eastAsia="Calibri" w:hAnsiTheme="minorHAnsi"/>
          <w:color w:val="17365D"/>
        </w:rPr>
      </w:pPr>
      <w:r w:rsidRPr="00357EE4">
        <w:rPr>
          <w:rFonts w:asciiTheme="minorHAnsi" w:eastAsia="Calibri" w:hAnsiTheme="minorHAnsi"/>
          <w:color w:val="17365D"/>
        </w:rPr>
        <w:t xml:space="preserve">17.6. </w:t>
      </w:r>
      <w:proofErr w:type="spellStart"/>
      <w:r w:rsidRPr="00357EE4">
        <w:rPr>
          <w:rFonts w:asciiTheme="minorHAnsi" w:eastAsia="Calibri" w:hAnsiTheme="minorHAnsi"/>
          <w:color w:val="17365D"/>
        </w:rPr>
        <w:t>Fitoterápia</w:t>
      </w:r>
      <w:proofErr w:type="spellEnd"/>
    </w:p>
    <w:p w:rsidR="00DD25E2" w:rsidRPr="007E6762" w:rsidRDefault="00D22E1F" w:rsidP="008A7700">
      <w:pPr>
        <w:rPr>
          <w:rFonts w:asciiTheme="minorHAnsi" w:hAnsiTheme="minorHAnsi" w:cs="Calibri"/>
          <w:b/>
          <w:bCs/>
          <w:color w:val="000000"/>
          <w:sz w:val="22"/>
          <w:szCs w:val="22"/>
          <w:lang w:eastAsia="hu-HU"/>
        </w:rPr>
      </w:pPr>
      <w:r>
        <w:rPr>
          <w:b/>
          <w:bCs/>
          <w:sz w:val="22"/>
          <w:szCs w:val="22"/>
        </w:rPr>
        <w:br/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="00DD25E2"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D81C47">
        <w:rPr>
          <w:rFonts w:asciiTheme="minorHAnsi" w:eastAsia="Calibri" w:hAnsiTheme="minorHAnsi"/>
          <w:color w:val="FF0000"/>
        </w:rPr>
        <w:t>máj</w:t>
      </w:r>
      <w:r w:rsidR="00E77AF8">
        <w:rPr>
          <w:rFonts w:asciiTheme="minorHAnsi" w:eastAsia="Calibri" w:hAnsiTheme="minorHAnsi"/>
          <w:color w:val="FF0000"/>
        </w:rPr>
        <w:t xml:space="preserve">us </w:t>
      </w:r>
      <w:r w:rsidR="00D81C47">
        <w:rPr>
          <w:rFonts w:asciiTheme="minorHAnsi" w:eastAsia="Calibri" w:hAnsiTheme="minorHAnsi"/>
          <w:color w:val="FF0000"/>
        </w:rPr>
        <w:t>2</w:t>
      </w:r>
      <w:r w:rsidR="00E77AF8">
        <w:rPr>
          <w:rFonts w:asciiTheme="minorHAnsi" w:eastAsia="Calibri" w:hAnsiTheme="minorHAnsi"/>
          <w:color w:val="FF0000"/>
        </w:rPr>
        <w:t>1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6140DB" w:rsidRDefault="006140DB" w:rsidP="006140DB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lastRenderedPageBreak/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0E15B0" w:rsidRDefault="00DD25E2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proofErr w:type="gram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valamint</w:t>
      </w:r>
      <w:proofErr w:type="gram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a </w:t>
      </w:r>
      <w:proofErr w:type="spell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Szaftex</w:t>
      </w:r>
      <w:proofErr w:type="spell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honlapján: </w:t>
      </w:r>
      <w:hyperlink r:id="rId11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F51B9" w:rsidRPr="000F51B9" w:rsidRDefault="000F51B9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0C44E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0C44ED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0C44E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2D"/>
    <w:multiLevelType w:val="hybridMultilevel"/>
    <w:tmpl w:val="73BC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D37"/>
    <w:multiLevelType w:val="hybridMultilevel"/>
    <w:tmpl w:val="B2749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C43"/>
    <w:multiLevelType w:val="hybridMultilevel"/>
    <w:tmpl w:val="CAFCA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1FC7"/>
    <w:multiLevelType w:val="hybridMultilevel"/>
    <w:tmpl w:val="787CA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160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71002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4394A"/>
    <w:rsid w:val="000734BF"/>
    <w:rsid w:val="00081C81"/>
    <w:rsid w:val="000854A4"/>
    <w:rsid w:val="00095873"/>
    <w:rsid w:val="00096C1F"/>
    <w:rsid w:val="000D1AA3"/>
    <w:rsid w:val="000D1AF5"/>
    <w:rsid w:val="000E15B0"/>
    <w:rsid w:val="000F51B9"/>
    <w:rsid w:val="00122784"/>
    <w:rsid w:val="001253D0"/>
    <w:rsid w:val="00134D14"/>
    <w:rsid w:val="00172078"/>
    <w:rsid w:val="00182A58"/>
    <w:rsid w:val="001849E9"/>
    <w:rsid w:val="00194138"/>
    <w:rsid w:val="001D5771"/>
    <w:rsid w:val="001D7DE1"/>
    <w:rsid w:val="002220EA"/>
    <w:rsid w:val="00232F26"/>
    <w:rsid w:val="00251189"/>
    <w:rsid w:val="00257AA5"/>
    <w:rsid w:val="002646CA"/>
    <w:rsid w:val="002758CA"/>
    <w:rsid w:val="002815EE"/>
    <w:rsid w:val="00286535"/>
    <w:rsid w:val="00296A11"/>
    <w:rsid w:val="002B1544"/>
    <w:rsid w:val="002D1B8D"/>
    <w:rsid w:val="002E0823"/>
    <w:rsid w:val="002E0D17"/>
    <w:rsid w:val="002E71E3"/>
    <w:rsid w:val="00342D84"/>
    <w:rsid w:val="00347588"/>
    <w:rsid w:val="003500F0"/>
    <w:rsid w:val="00357EE4"/>
    <w:rsid w:val="00373AA7"/>
    <w:rsid w:val="00397966"/>
    <w:rsid w:val="003A03A7"/>
    <w:rsid w:val="003A6142"/>
    <w:rsid w:val="003E056F"/>
    <w:rsid w:val="00406529"/>
    <w:rsid w:val="00414D6C"/>
    <w:rsid w:val="00415C34"/>
    <w:rsid w:val="00416943"/>
    <w:rsid w:val="004B1A39"/>
    <w:rsid w:val="004D5964"/>
    <w:rsid w:val="004D7460"/>
    <w:rsid w:val="004F3232"/>
    <w:rsid w:val="005068B2"/>
    <w:rsid w:val="0051614A"/>
    <w:rsid w:val="00522125"/>
    <w:rsid w:val="005530E9"/>
    <w:rsid w:val="00563401"/>
    <w:rsid w:val="00575D5B"/>
    <w:rsid w:val="005777A0"/>
    <w:rsid w:val="00584D5A"/>
    <w:rsid w:val="005A28A9"/>
    <w:rsid w:val="005A5032"/>
    <w:rsid w:val="006140DB"/>
    <w:rsid w:val="00615A89"/>
    <w:rsid w:val="006539CE"/>
    <w:rsid w:val="00653C7D"/>
    <w:rsid w:val="006B006C"/>
    <w:rsid w:val="006D3C79"/>
    <w:rsid w:val="006D6A01"/>
    <w:rsid w:val="006E256B"/>
    <w:rsid w:val="006E4A59"/>
    <w:rsid w:val="00700373"/>
    <w:rsid w:val="00720A49"/>
    <w:rsid w:val="00722536"/>
    <w:rsid w:val="00725680"/>
    <w:rsid w:val="00725E59"/>
    <w:rsid w:val="00731AB3"/>
    <w:rsid w:val="007370FC"/>
    <w:rsid w:val="00747948"/>
    <w:rsid w:val="007A0B73"/>
    <w:rsid w:val="007C0D76"/>
    <w:rsid w:val="007E6762"/>
    <w:rsid w:val="007F0D50"/>
    <w:rsid w:val="007F5B1C"/>
    <w:rsid w:val="00852850"/>
    <w:rsid w:val="00882878"/>
    <w:rsid w:val="00894418"/>
    <w:rsid w:val="008A1F1C"/>
    <w:rsid w:val="008A53E4"/>
    <w:rsid w:val="008A7700"/>
    <w:rsid w:val="008A7B47"/>
    <w:rsid w:val="008B5327"/>
    <w:rsid w:val="008E6B91"/>
    <w:rsid w:val="008F4E53"/>
    <w:rsid w:val="009078D7"/>
    <w:rsid w:val="0093139D"/>
    <w:rsid w:val="00952A08"/>
    <w:rsid w:val="00985E61"/>
    <w:rsid w:val="00995B71"/>
    <w:rsid w:val="009D08A9"/>
    <w:rsid w:val="00A05A32"/>
    <w:rsid w:val="00A22A5C"/>
    <w:rsid w:val="00A34C46"/>
    <w:rsid w:val="00A421B9"/>
    <w:rsid w:val="00A4605B"/>
    <w:rsid w:val="00A768CA"/>
    <w:rsid w:val="00A827F0"/>
    <w:rsid w:val="00AA18E2"/>
    <w:rsid w:val="00AC1D53"/>
    <w:rsid w:val="00AC50BB"/>
    <w:rsid w:val="00AC52E1"/>
    <w:rsid w:val="00AF2290"/>
    <w:rsid w:val="00BA5A4A"/>
    <w:rsid w:val="00BB0ED2"/>
    <w:rsid w:val="00BC1C25"/>
    <w:rsid w:val="00BC5800"/>
    <w:rsid w:val="00BC7DFB"/>
    <w:rsid w:val="00BD0BA0"/>
    <w:rsid w:val="00BD4D99"/>
    <w:rsid w:val="00BF5CDD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D22E1F"/>
    <w:rsid w:val="00D32104"/>
    <w:rsid w:val="00D46097"/>
    <w:rsid w:val="00D81C47"/>
    <w:rsid w:val="00D838F7"/>
    <w:rsid w:val="00DC499C"/>
    <w:rsid w:val="00DC73CB"/>
    <w:rsid w:val="00DD0644"/>
    <w:rsid w:val="00DD25E2"/>
    <w:rsid w:val="00E215C6"/>
    <w:rsid w:val="00E26526"/>
    <w:rsid w:val="00E5475B"/>
    <w:rsid w:val="00E633D1"/>
    <w:rsid w:val="00E66A76"/>
    <w:rsid w:val="00E77AF8"/>
    <w:rsid w:val="00F07399"/>
    <w:rsid w:val="00F30779"/>
    <w:rsid w:val="00F771D4"/>
    <w:rsid w:val="00F90B7E"/>
    <w:rsid w:val="00FC06CC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2591-9EC1-441E-A50B-7BAE023B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4100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2</cp:revision>
  <cp:lastPrinted>2009-03-23T13:13:00Z</cp:lastPrinted>
  <dcterms:created xsi:type="dcterms:W3CDTF">2018-02-05T13:53:00Z</dcterms:created>
  <dcterms:modified xsi:type="dcterms:W3CDTF">2018-02-05T13:53:00Z</dcterms:modified>
</cp:coreProperties>
</file>