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FA" w:rsidRPr="00A640FA" w:rsidRDefault="000E4243" w:rsidP="00A640FA">
      <w:pPr>
        <w:spacing w:line="360" w:lineRule="auto"/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12</w:t>
      </w:r>
      <w:r w:rsidR="00A640FA" w:rsidRPr="00A640FA">
        <w:rPr>
          <w:rFonts w:asciiTheme="minorHAnsi" w:eastAsia="Calibri" w:hAnsiTheme="minorHAnsi"/>
          <w:color w:val="17365D"/>
          <w:sz w:val="28"/>
          <w:szCs w:val="28"/>
        </w:rPr>
        <w:t>. szakmacso</w:t>
      </w:r>
      <w:r>
        <w:rPr>
          <w:rFonts w:asciiTheme="minorHAnsi" w:eastAsia="Calibri" w:hAnsiTheme="minorHAnsi"/>
          <w:color w:val="17365D"/>
          <w:sz w:val="28"/>
          <w:szCs w:val="28"/>
        </w:rPr>
        <w:t>port: Védőnői ellátás</w:t>
      </w:r>
      <w:r w:rsidR="00A640FA" w:rsidRPr="00A640FA">
        <w:rPr>
          <w:rFonts w:asciiTheme="minorHAnsi" w:eastAsia="Calibri" w:hAnsiTheme="minorHAnsi"/>
          <w:color w:val="17365D"/>
          <w:sz w:val="28"/>
          <w:szCs w:val="28"/>
        </w:rPr>
        <w:t xml:space="preserve"> *</w:t>
      </w:r>
    </w:p>
    <w:p w:rsidR="00A640FA" w:rsidRPr="00C64CD1" w:rsidRDefault="000E4243" w:rsidP="0055128F">
      <w:pPr>
        <w:jc w:val="center"/>
        <w:rPr>
          <w:rFonts w:asciiTheme="minorHAnsi" w:eastAsia="Calibri" w:hAnsiTheme="minorHAnsi"/>
          <w:b/>
          <w:color w:val="17365D"/>
          <w:spacing w:val="3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CD1">
        <w:rPr>
          <w:rFonts w:asciiTheme="minorHAnsi" w:eastAsia="Calibri" w:hAnsiTheme="minorHAnsi"/>
          <w:b/>
          <w:color w:val="17365D"/>
          <w:spacing w:val="3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CSALÁDVÉDELMI SZOLGÁLAT (CSVSZ) FELADATAIRA FELKÉSZÍTŐ SZAKIRÁNYÚ TANFOLYAM II.</w:t>
      </w:r>
      <w:r w:rsidR="00A640FA" w:rsidRPr="00C64CD1">
        <w:rPr>
          <w:rFonts w:asciiTheme="minorHAnsi" w:eastAsia="Calibri" w:hAnsiTheme="minorHAnsi"/>
          <w:b/>
          <w:color w:val="17365D"/>
          <w:spacing w:val="3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640FA" w:rsidRDefault="000E4243" w:rsidP="00A640FA">
      <w:pPr>
        <w:spacing w:line="360" w:lineRule="auto"/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>
        <w:rPr>
          <w:rFonts w:asciiTheme="minorHAnsi" w:eastAsia="Calibri" w:hAnsiTheme="minorHAnsi"/>
          <w:color w:val="17365D"/>
          <w:sz w:val="28"/>
          <w:szCs w:val="28"/>
        </w:rPr>
        <w:t xml:space="preserve"> szabadon választható </w:t>
      </w:r>
      <w:r w:rsidR="00A640FA" w:rsidRPr="00A640FA">
        <w:rPr>
          <w:rFonts w:asciiTheme="minorHAnsi" w:eastAsia="Calibri" w:hAnsiTheme="minorHAnsi"/>
          <w:color w:val="17365D"/>
          <w:sz w:val="28"/>
          <w:szCs w:val="28"/>
        </w:rPr>
        <w:t>szakmacsoportos továbbképzése</w:t>
      </w:r>
    </w:p>
    <w:p w:rsidR="00866A73" w:rsidRPr="00866A73" w:rsidRDefault="00866A73" w:rsidP="00A640FA">
      <w:pPr>
        <w:spacing w:line="360" w:lineRule="auto"/>
        <w:jc w:val="center"/>
        <w:rPr>
          <w:rFonts w:asciiTheme="minorHAnsi" w:eastAsia="Calibri" w:hAnsiTheme="minorHAnsi"/>
          <w:color w:val="244061"/>
        </w:rPr>
      </w:pPr>
      <w:r w:rsidRPr="00B75BDA">
        <w:rPr>
          <w:rFonts w:asciiTheme="minorHAnsi" w:eastAsia="Calibri" w:hAnsiTheme="minorHAnsi"/>
          <w:color w:val="244061"/>
        </w:rPr>
        <w:t>Nyilvántartási száma: SZTK-A-030577/2017</w:t>
      </w:r>
    </w:p>
    <w:p w:rsidR="0055128F" w:rsidRDefault="0055128F" w:rsidP="00A640FA">
      <w:pPr>
        <w:rPr>
          <w:rFonts w:asciiTheme="minorHAnsi" w:eastAsia="Calibri" w:hAnsiTheme="minorHAnsi"/>
          <w:b/>
          <w:color w:val="17365D"/>
          <w:u w:val="single"/>
        </w:rPr>
      </w:pPr>
    </w:p>
    <w:p w:rsidR="00162E10" w:rsidRPr="009337FE" w:rsidRDefault="00A640FA" w:rsidP="00A640FA">
      <w:pPr>
        <w:rPr>
          <w:rFonts w:asciiTheme="minorHAnsi" w:eastAsia="Calibri" w:hAnsiTheme="minorHAnsi"/>
          <w:color w:val="FF0000"/>
          <w:sz w:val="20"/>
          <w:szCs w:val="20"/>
        </w:rPr>
      </w:pPr>
      <w:r w:rsidRPr="00A640FA">
        <w:rPr>
          <w:rFonts w:asciiTheme="minorHAnsi" w:eastAsia="Calibri" w:hAnsiTheme="minorHAnsi"/>
          <w:b/>
          <w:color w:val="17365D"/>
          <w:u w:val="single"/>
        </w:rPr>
        <w:t>A tová</w:t>
      </w:r>
      <w:r w:rsidR="00162E10">
        <w:rPr>
          <w:rFonts w:asciiTheme="minorHAnsi" w:eastAsia="Calibri" w:hAnsiTheme="minorHAnsi"/>
          <w:b/>
          <w:color w:val="17365D"/>
          <w:u w:val="single"/>
        </w:rPr>
        <w:t xml:space="preserve">bbképzés napjai, időbeosztása: </w:t>
      </w:r>
      <w:r w:rsidRPr="009337FE">
        <w:rPr>
          <w:rFonts w:asciiTheme="minorHAnsi" w:eastAsia="Calibri" w:hAnsiTheme="minorHAnsi"/>
          <w:b/>
          <w:color w:val="FF0000"/>
          <w:sz w:val="20"/>
          <w:szCs w:val="20"/>
        </w:rPr>
        <w:t>(</w:t>
      </w:r>
      <w:r w:rsidR="0055128F" w:rsidRPr="009337FE">
        <w:rPr>
          <w:rFonts w:asciiTheme="minorHAnsi" w:eastAsia="Calibri" w:hAnsiTheme="minorHAnsi"/>
          <w:b/>
          <w:color w:val="FF0000"/>
          <w:sz w:val="20"/>
          <w:szCs w:val="20"/>
        </w:rPr>
        <w:t>a továbbképzés</w:t>
      </w:r>
      <w:r w:rsidR="00D278BD" w:rsidRPr="009337FE">
        <w:rPr>
          <w:rFonts w:asciiTheme="minorHAnsi" w:eastAsia="Calibri" w:hAnsiTheme="minorHAnsi"/>
          <w:b/>
          <w:color w:val="FF0000"/>
          <w:sz w:val="20"/>
          <w:szCs w:val="20"/>
        </w:rPr>
        <w:t xml:space="preserve"> 40 órás és</w:t>
      </w:r>
      <w:r w:rsidR="0055128F" w:rsidRPr="009337FE">
        <w:rPr>
          <w:rFonts w:asciiTheme="minorHAnsi" w:eastAsia="Calibri" w:hAnsiTheme="minorHAnsi"/>
          <w:b/>
          <w:color w:val="FF0000"/>
          <w:sz w:val="20"/>
          <w:szCs w:val="20"/>
        </w:rPr>
        <w:t xml:space="preserve"> mind a négy </w:t>
      </w:r>
      <w:r w:rsidRPr="009337FE">
        <w:rPr>
          <w:rFonts w:asciiTheme="minorHAnsi" w:eastAsia="Calibri" w:hAnsiTheme="minorHAnsi"/>
          <w:b/>
          <w:color w:val="FF0000"/>
          <w:sz w:val="20"/>
          <w:szCs w:val="20"/>
        </w:rPr>
        <w:t>nap</w:t>
      </w:r>
      <w:r w:rsidR="0055128F" w:rsidRPr="009337FE">
        <w:rPr>
          <w:rFonts w:asciiTheme="minorHAnsi" w:eastAsia="Calibri" w:hAnsiTheme="minorHAnsi"/>
          <w:b/>
          <w:color w:val="FF0000"/>
          <w:sz w:val="20"/>
          <w:szCs w:val="20"/>
        </w:rPr>
        <w:t>ján</w:t>
      </w:r>
      <w:r w:rsidRPr="009337FE">
        <w:rPr>
          <w:rFonts w:asciiTheme="minorHAnsi" w:eastAsia="Calibri" w:hAnsiTheme="minorHAnsi"/>
          <w:b/>
          <w:color w:val="FF0000"/>
          <w:sz w:val="20"/>
          <w:szCs w:val="20"/>
        </w:rPr>
        <w:t xml:space="preserve"> kötelező a részvétel!)</w:t>
      </w:r>
    </w:p>
    <w:p w:rsidR="00A640FA" w:rsidRPr="00A640FA" w:rsidRDefault="00727E0B" w:rsidP="00A640FA">
      <w:pPr>
        <w:rPr>
          <w:rFonts w:asciiTheme="minorHAnsi" w:eastAsia="Calibri" w:hAnsiTheme="minorHAnsi"/>
          <w:b/>
          <w:color w:val="17365D"/>
          <w:sz w:val="30"/>
          <w:szCs w:val="30"/>
        </w:rPr>
      </w:pPr>
      <w:r>
        <w:rPr>
          <w:rFonts w:asciiTheme="minorHAnsi" w:eastAsia="Calibri" w:hAnsiTheme="minorHAnsi"/>
          <w:b/>
          <w:color w:val="17365D"/>
          <w:sz w:val="30"/>
          <w:szCs w:val="30"/>
        </w:rPr>
        <w:t>2018. április 03 - 2018</w:t>
      </w:r>
      <w:r w:rsidR="0055128F">
        <w:rPr>
          <w:rFonts w:asciiTheme="minorHAnsi" w:eastAsia="Calibri" w:hAnsiTheme="minorHAnsi"/>
          <w:b/>
          <w:color w:val="17365D"/>
          <w:sz w:val="30"/>
          <w:szCs w:val="30"/>
        </w:rPr>
        <w:t xml:space="preserve">. </w:t>
      </w:r>
      <w:r>
        <w:rPr>
          <w:rFonts w:asciiTheme="minorHAnsi" w:eastAsia="Calibri" w:hAnsiTheme="minorHAnsi"/>
          <w:b/>
          <w:color w:val="17365D"/>
          <w:sz w:val="30"/>
          <w:szCs w:val="30"/>
        </w:rPr>
        <w:t>április</w:t>
      </w:r>
      <w:r w:rsidR="0055128F">
        <w:rPr>
          <w:rFonts w:asciiTheme="minorHAnsi" w:eastAsia="Calibri" w:hAnsiTheme="minorHAnsi"/>
          <w:b/>
          <w:color w:val="17365D"/>
          <w:sz w:val="30"/>
          <w:szCs w:val="30"/>
        </w:rPr>
        <w:t xml:space="preserve"> </w:t>
      </w:r>
      <w:r>
        <w:rPr>
          <w:rFonts w:asciiTheme="minorHAnsi" w:eastAsia="Calibri" w:hAnsiTheme="minorHAnsi"/>
          <w:b/>
          <w:color w:val="17365D"/>
          <w:sz w:val="30"/>
          <w:szCs w:val="30"/>
        </w:rPr>
        <w:t>06</w:t>
      </w:r>
      <w:r w:rsidR="0055128F" w:rsidRPr="00A640FA">
        <w:rPr>
          <w:rFonts w:asciiTheme="minorHAnsi" w:eastAsia="Calibri" w:hAnsiTheme="minorHAnsi"/>
          <w:b/>
          <w:color w:val="17365D"/>
          <w:sz w:val="30"/>
          <w:szCs w:val="30"/>
        </w:rPr>
        <w:t>.</w:t>
      </w:r>
    </w:p>
    <w:p w:rsidR="00A640FA" w:rsidRPr="00A640FA" w:rsidRDefault="0055128F" w:rsidP="00A640FA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</w:t>
      </w:r>
      <w:r w:rsidR="00162E10">
        <w:rPr>
          <w:rFonts w:asciiTheme="minorHAnsi" w:eastAsia="Calibri" w:hAnsiTheme="minorHAnsi"/>
          <w:color w:val="244061"/>
        </w:rPr>
        <w:t>: 8.0</w:t>
      </w:r>
      <w:r>
        <w:rPr>
          <w:rFonts w:asciiTheme="minorHAnsi" w:eastAsia="Calibri" w:hAnsiTheme="minorHAnsi"/>
          <w:color w:val="244061"/>
        </w:rPr>
        <w:t>0-16.3</w:t>
      </w:r>
      <w:r w:rsidR="00A640FA" w:rsidRPr="00A640FA">
        <w:rPr>
          <w:rFonts w:asciiTheme="minorHAnsi" w:eastAsia="Calibri" w:hAnsiTheme="minorHAnsi"/>
          <w:color w:val="244061"/>
        </w:rPr>
        <w:t>0</w:t>
      </w:r>
      <w:r>
        <w:rPr>
          <w:rFonts w:asciiTheme="minorHAnsi" w:eastAsia="Calibri" w:hAnsiTheme="minorHAnsi"/>
          <w:color w:val="244061"/>
        </w:rPr>
        <w:t xml:space="preserve"> óráig</w:t>
      </w:r>
    </w:p>
    <w:p w:rsidR="00A640FA" w:rsidRPr="00A640FA" w:rsidRDefault="00A640FA" w:rsidP="00A640FA">
      <w:pPr>
        <w:rPr>
          <w:rFonts w:asciiTheme="minorHAnsi" w:eastAsia="Calibri" w:hAnsiTheme="minorHAnsi"/>
          <w:b/>
          <w:color w:val="17365D"/>
        </w:rPr>
      </w:pPr>
    </w:p>
    <w:p w:rsidR="00A640FA" w:rsidRPr="00A640FA" w:rsidRDefault="00A640FA" w:rsidP="00A640FA">
      <w:pPr>
        <w:rPr>
          <w:rFonts w:asciiTheme="minorHAnsi" w:eastAsia="Calibri" w:hAnsiTheme="minorHAnsi"/>
          <w:b/>
          <w:color w:val="17365D"/>
        </w:rPr>
      </w:pPr>
    </w:p>
    <w:p w:rsidR="00162E10" w:rsidRPr="00162E10" w:rsidRDefault="00A640FA" w:rsidP="00162E10">
      <w:pPr>
        <w:rPr>
          <w:rFonts w:asciiTheme="minorHAnsi" w:eastAsia="Calibri" w:hAnsiTheme="minorHAnsi"/>
          <w:b/>
          <w:color w:val="17365D"/>
          <w:u w:val="single"/>
        </w:rPr>
      </w:pPr>
      <w:r w:rsidRPr="00A640FA">
        <w:rPr>
          <w:rFonts w:asciiTheme="minorHAnsi" w:eastAsia="Calibri" w:hAnsiTheme="minorHAnsi"/>
          <w:b/>
          <w:color w:val="17365D"/>
          <w:u w:val="single"/>
        </w:rPr>
        <w:t>Előadások témái a kötelező szakmacsoportos továbbképzésen: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>
        <w:rPr>
          <w:rFonts w:asciiTheme="minorHAnsi" w:eastAsia="Calibri" w:hAnsiTheme="minorHAnsi" w:cs="Times New Roman"/>
          <w:color w:val="244061"/>
        </w:rPr>
        <w:t xml:space="preserve">1. </w:t>
      </w:r>
      <w:r w:rsidRPr="00162E10">
        <w:rPr>
          <w:rFonts w:asciiTheme="minorHAnsi" w:eastAsia="Calibri" w:hAnsiTheme="minorHAnsi" w:cs="Times New Roman"/>
          <w:color w:val="244061"/>
        </w:rPr>
        <w:t xml:space="preserve">A Családvédelmi Szolgálat jelentősége és feladata 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 xml:space="preserve">2. A Családvédelmi Szolgálat működése 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 xml:space="preserve">3. Családvédelmi Szolgálat - tanácsadás a gyakorlatban 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 xml:space="preserve">4. Családtervezés, a fogantatás, a magzatfejlődés. A fogamzásgátlás lehetősége. A terhesség-megszakítás körülményei és módja. A terhesség-megszakítás testi rizikótényezői, szövődményei 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 xml:space="preserve">5. Családvédelem – a harmonikus, felelős párkapcsolat, a család jelentősége. A várandós állapottal kapcsolatos motivációk 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 xml:space="preserve">6. Életvédelem - magzatvédelem a jogi, etikai és lelki vonatkozások 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 xml:space="preserve">7. A család támogatása, a magzat megtartása, illetve a gyermek nevelésének segítése érdekében igénybe vehető támogatások lehetőségei 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 xml:space="preserve">8. Életvédelem – magzatvédelem. Az örökbeadás, örökbefogadás lehetőségei </w:t>
      </w:r>
    </w:p>
    <w:p w:rsidR="00162E10" w:rsidRPr="00162E10" w:rsidRDefault="00162E10" w:rsidP="00162E10">
      <w:pPr>
        <w:pStyle w:val="Default"/>
        <w:spacing w:after="20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 xml:space="preserve">9. CSVSZ esetmegbeszélő csoportok működése </w:t>
      </w:r>
    </w:p>
    <w:p w:rsidR="00A640FA" w:rsidRPr="00162E10" w:rsidRDefault="00162E10" w:rsidP="00162E10">
      <w:pPr>
        <w:pStyle w:val="Default"/>
        <w:rPr>
          <w:rFonts w:asciiTheme="minorHAnsi" w:eastAsia="Calibri" w:hAnsiTheme="minorHAnsi" w:cs="Times New Roman"/>
          <w:color w:val="244061"/>
        </w:rPr>
      </w:pPr>
      <w:r w:rsidRPr="00162E10">
        <w:rPr>
          <w:rFonts w:asciiTheme="minorHAnsi" w:eastAsia="Calibri" w:hAnsiTheme="minorHAnsi" w:cs="Times New Roman"/>
          <w:color w:val="244061"/>
        </w:rPr>
        <w:t>10. Kommunikációs ismeretek a CSVSZ tanácsadás megalapozásához</w:t>
      </w:r>
    </w:p>
    <w:p w:rsidR="0055128F" w:rsidRDefault="0055128F" w:rsidP="00A640FA">
      <w:pPr>
        <w:rPr>
          <w:rFonts w:asciiTheme="minorHAnsi" w:eastAsia="Calibri" w:hAnsiTheme="minorHAnsi"/>
          <w:b/>
          <w:color w:val="17365D"/>
          <w:u w:val="single"/>
        </w:rPr>
      </w:pPr>
    </w:p>
    <w:p w:rsidR="0055128F" w:rsidRDefault="0055128F" w:rsidP="00A640FA">
      <w:pPr>
        <w:rPr>
          <w:rFonts w:asciiTheme="minorHAnsi" w:eastAsia="Calibri" w:hAnsiTheme="minorHAnsi"/>
          <w:b/>
          <w:color w:val="17365D"/>
          <w:u w:val="single"/>
        </w:rPr>
      </w:pPr>
    </w:p>
    <w:p w:rsidR="00A640FA" w:rsidRPr="00A640FA" w:rsidRDefault="00A640FA" w:rsidP="00A640FA">
      <w:pPr>
        <w:rPr>
          <w:rFonts w:asciiTheme="minorHAnsi" w:eastAsia="Calibri" w:hAnsiTheme="minorHAnsi"/>
          <w:color w:val="FF0000"/>
        </w:rPr>
      </w:pPr>
      <w:r w:rsidRPr="00A640FA">
        <w:rPr>
          <w:rFonts w:asciiTheme="minorHAnsi" w:eastAsia="Calibri" w:hAnsiTheme="minorHAnsi"/>
          <w:b/>
          <w:color w:val="17365D"/>
          <w:u w:val="single"/>
        </w:rPr>
        <w:t>Továbbképzés helyszíne:</w:t>
      </w:r>
    </w:p>
    <w:p w:rsidR="0055128F" w:rsidRPr="0055128F" w:rsidRDefault="0055128F" w:rsidP="0055128F">
      <w:pPr>
        <w:ind w:left="540" w:hanging="540"/>
        <w:rPr>
          <w:rFonts w:asciiTheme="minorHAnsi" w:eastAsia="Calibri" w:hAnsiTheme="minorHAnsi"/>
          <w:color w:val="244061"/>
        </w:rPr>
      </w:pPr>
      <w:r w:rsidRPr="008D59BE">
        <w:rPr>
          <w:rFonts w:asciiTheme="minorHAnsi" w:eastAsia="Calibri" w:hAnsiTheme="minorHAnsi"/>
          <w:b/>
          <w:color w:val="244061"/>
        </w:rPr>
        <w:t xml:space="preserve">PTE ETK </w:t>
      </w:r>
      <w:r w:rsidR="008D59BE" w:rsidRPr="008D59BE">
        <w:rPr>
          <w:rFonts w:asciiTheme="minorHAnsi" w:eastAsia="Calibri" w:hAnsiTheme="minorHAnsi"/>
          <w:b/>
          <w:color w:val="244061"/>
        </w:rPr>
        <w:t>Kaposvári</w:t>
      </w:r>
      <w:r w:rsidRPr="008D59BE">
        <w:rPr>
          <w:rFonts w:asciiTheme="minorHAnsi" w:eastAsia="Calibri" w:hAnsiTheme="minorHAnsi"/>
          <w:b/>
          <w:color w:val="244061"/>
        </w:rPr>
        <w:t xml:space="preserve"> Képzési Központ</w:t>
      </w:r>
      <w:r w:rsidRPr="008D59BE">
        <w:rPr>
          <w:sz w:val="20"/>
          <w:szCs w:val="20"/>
        </w:rPr>
        <w:t xml:space="preserve"> - </w:t>
      </w:r>
      <w:r w:rsidR="008D59BE" w:rsidRPr="008D59BE">
        <w:rPr>
          <w:rFonts w:asciiTheme="minorHAnsi" w:eastAsia="Calibri" w:hAnsiTheme="minorHAnsi"/>
          <w:color w:val="244061"/>
        </w:rPr>
        <w:t>7400, Kaposvár</w:t>
      </w:r>
      <w:r w:rsidRPr="008D59BE">
        <w:rPr>
          <w:rFonts w:asciiTheme="minorHAnsi" w:eastAsia="Calibri" w:hAnsiTheme="minorHAnsi"/>
          <w:color w:val="244061"/>
        </w:rPr>
        <w:t xml:space="preserve">, </w:t>
      </w:r>
      <w:r w:rsidR="008D59BE" w:rsidRPr="008D59BE">
        <w:rPr>
          <w:rFonts w:asciiTheme="minorHAnsi" w:eastAsia="Calibri" w:hAnsiTheme="minorHAnsi"/>
          <w:color w:val="244061"/>
        </w:rPr>
        <w:t xml:space="preserve">Szent Imre u. </w:t>
      </w:r>
      <w:r w:rsidRPr="008D59BE">
        <w:rPr>
          <w:rFonts w:asciiTheme="minorHAnsi" w:eastAsia="Calibri" w:hAnsiTheme="minorHAnsi"/>
          <w:color w:val="244061"/>
        </w:rPr>
        <w:t>14.</w:t>
      </w:r>
      <w:r w:rsidR="008D59BE" w:rsidRPr="008D59BE">
        <w:rPr>
          <w:rFonts w:asciiTheme="minorHAnsi" w:eastAsia="Calibri" w:hAnsiTheme="minorHAnsi"/>
          <w:color w:val="244061"/>
        </w:rPr>
        <w:t>/B.</w:t>
      </w:r>
      <w:r w:rsidRPr="0055128F">
        <w:rPr>
          <w:rFonts w:asciiTheme="minorHAnsi" w:eastAsia="Calibri" w:hAnsiTheme="minorHAnsi"/>
          <w:color w:val="244061"/>
        </w:rPr>
        <w:t xml:space="preserve"> </w:t>
      </w:r>
    </w:p>
    <w:p w:rsidR="00A640FA" w:rsidRPr="0055128F" w:rsidRDefault="00A640FA" w:rsidP="00A640FA">
      <w:pPr>
        <w:rPr>
          <w:rFonts w:asciiTheme="minorHAnsi" w:eastAsia="Calibri" w:hAnsiTheme="minorHAnsi"/>
          <w:color w:val="244061"/>
        </w:rPr>
      </w:pPr>
    </w:p>
    <w:p w:rsidR="0055128F" w:rsidRDefault="0055128F" w:rsidP="00A640FA">
      <w:pPr>
        <w:rPr>
          <w:rFonts w:asciiTheme="minorHAnsi" w:eastAsia="Calibri" w:hAnsiTheme="minorHAnsi"/>
          <w:b/>
          <w:color w:val="17365D"/>
          <w:u w:val="single"/>
        </w:rPr>
      </w:pPr>
    </w:p>
    <w:p w:rsidR="00A640FA" w:rsidRPr="00A640FA" w:rsidRDefault="00A640FA" w:rsidP="00A640FA">
      <w:pPr>
        <w:rPr>
          <w:rFonts w:asciiTheme="minorHAnsi" w:eastAsia="Calibri" w:hAnsiTheme="minorHAnsi"/>
          <w:color w:val="17365D"/>
          <w:u w:val="single"/>
        </w:rPr>
      </w:pPr>
      <w:r w:rsidRPr="00A640FA">
        <w:rPr>
          <w:rFonts w:asciiTheme="minorHAnsi" w:eastAsia="Calibri" w:hAnsiTheme="minorHAnsi"/>
          <w:b/>
          <w:color w:val="17365D"/>
          <w:u w:val="single"/>
        </w:rPr>
        <w:t>A továbbképzés díja:</w:t>
      </w:r>
    </w:p>
    <w:p w:rsidR="0055128F" w:rsidRPr="0055128F" w:rsidRDefault="0055128F" w:rsidP="0055128F">
      <w:pPr>
        <w:pStyle w:val="Default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5128F">
        <w:rPr>
          <w:rFonts w:asciiTheme="minorHAnsi" w:eastAsia="Calibri" w:hAnsiTheme="minorHAnsi"/>
          <w:b/>
          <w:color w:val="17365D"/>
        </w:rPr>
        <w:t>KIZÁRÓLAG a 12</w:t>
      </w:r>
      <w:r w:rsidR="00A640FA" w:rsidRPr="0055128F">
        <w:rPr>
          <w:rFonts w:asciiTheme="minorHAnsi" w:eastAsia="Calibri" w:hAnsiTheme="minorHAnsi"/>
          <w:b/>
          <w:color w:val="17365D"/>
        </w:rPr>
        <w:t xml:space="preserve">. </w:t>
      </w:r>
      <w:r w:rsidRPr="0055128F">
        <w:rPr>
          <w:rFonts w:asciiTheme="minorHAnsi" w:eastAsia="Calibri" w:hAnsiTheme="minorHAnsi"/>
          <w:b/>
          <w:color w:val="17365D"/>
        </w:rPr>
        <w:t xml:space="preserve">Védőnői ellátás </w:t>
      </w:r>
      <w:r w:rsidR="00A640FA" w:rsidRPr="0055128F">
        <w:rPr>
          <w:rFonts w:asciiTheme="minorHAnsi" w:eastAsia="Calibri" w:hAnsiTheme="minorHAnsi"/>
          <w:b/>
          <w:color w:val="17365D"/>
        </w:rPr>
        <w:t>szakmacsoporthoz tartozó</w:t>
      </w:r>
      <w:r w:rsidR="00A640FA" w:rsidRPr="00A640FA">
        <w:rPr>
          <w:rFonts w:asciiTheme="minorHAnsi" w:eastAsia="Calibri" w:hAnsiTheme="minorHAnsi"/>
          <w:color w:val="17365D"/>
        </w:rPr>
        <w:t xml:space="preserve"> </w:t>
      </w:r>
      <w:r w:rsidR="00A640FA" w:rsidRPr="00A640FA">
        <w:rPr>
          <w:rFonts w:asciiTheme="minorHAnsi" w:eastAsia="Calibri" w:hAnsiTheme="minorHAnsi"/>
          <w:b/>
          <w:color w:val="17365D"/>
        </w:rPr>
        <w:t>szakképesítéssel rendelkezők részére</w:t>
      </w:r>
      <w:r w:rsidR="00A640FA" w:rsidRPr="00A640FA">
        <w:rPr>
          <w:rFonts w:asciiTheme="minorHAnsi" w:eastAsia="Calibri" w:hAnsiTheme="minorHAnsi"/>
          <w:color w:val="17365D"/>
        </w:rPr>
        <w:t xml:space="preserve"> </w:t>
      </w:r>
      <w:r w:rsidRPr="0055128F">
        <w:rPr>
          <w:rFonts w:asciiTheme="minorHAnsi" w:eastAsia="Calibri" w:hAnsiTheme="minorHAnsi"/>
          <w:color w:val="17365D"/>
        </w:rPr>
        <w:t>került meghirdetésre és</w:t>
      </w:r>
      <w:r w:rsidRPr="0055128F">
        <w:rPr>
          <w:rFonts w:asciiTheme="minorHAnsi" w:eastAsia="Calibri" w:hAnsiTheme="minorHAnsi"/>
          <w:b/>
          <w:color w:val="17365D"/>
        </w:rPr>
        <w:t xml:space="preserve"> önköltséges</w:t>
      </w:r>
      <w:r w:rsidRPr="0055128F">
        <w:rPr>
          <w:rFonts w:asciiTheme="minorHAnsi" w:eastAsia="Calibri" w:hAnsiTheme="minorHAnsi"/>
          <w:color w:val="17365D"/>
        </w:rPr>
        <w:t xml:space="preserve"> formában teljesíthető, melynek összege 60.000,- Ft/fő. </w:t>
      </w:r>
    </w:p>
    <w:p w:rsidR="00A640FA" w:rsidRDefault="00A640FA" w:rsidP="00A640FA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5128F" w:rsidRDefault="0055128F" w:rsidP="00A640FA">
      <w:pPr>
        <w:spacing w:line="360" w:lineRule="auto"/>
        <w:rPr>
          <w:rFonts w:asciiTheme="minorHAnsi" w:eastAsia="Calibri" w:hAnsiTheme="minorHAnsi"/>
          <w:b/>
          <w:color w:val="17365D"/>
        </w:rPr>
      </w:pPr>
    </w:p>
    <w:p w:rsidR="0055128F" w:rsidRPr="0055128F" w:rsidRDefault="00A640FA" w:rsidP="00A640FA">
      <w:pPr>
        <w:spacing w:line="360" w:lineRule="auto"/>
        <w:rPr>
          <w:rFonts w:asciiTheme="minorHAnsi" w:eastAsia="Calibri" w:hAnsiTheme="minorHAnsi"/>
          <w:color w:val="17365D"/>
        </w:rPr>
      </w:pPr>
      <w:r w:rsidRPr="00B75BDA">
        <w:rPr>
          <w:rFonts w:asciiTheme="minorHAnsi" w:eastAsia="Calibri" w:hAnsiTheme="minorHAnsi"/>
          <w:b/>
          <w:color w:val="17365D"/>
        </w:rPr>
        <w:t>A továbbképzés pontértéke:</w:t>
      </w:r>
      <w:r w:rsidR="0055128F" w:rsidRPr="00B75BDA">
        <w:rPr>
          <w:rFonts w:asciiTheme="minorHAnsi" w:eastAsia="Calibri" w:hAnsiTheme="minorHAnsi"/>
          <w:color w:val="17365D"/>
        </w:rPr>
        <w:t xml:space="preserve"> 2</w:t>
      </w:r>
      <w:r w:rsidRPr="00B75BDA">
        <w:rPr>
          <w:rFonts w:asciiTheme="minorHAnsi" w:eastAsia="Calibri" w:hAnsiTheme="minorHAnsi"/>
          <w:color w:val="17365D"/>
        </w:rPr>
        <w:t>0 pont</w:t>
      </w:r>
    </w:p>
    <w:p w:rsidR="0055128F" w:rsidRPr="00162E10" w:rsidRDefault="00A640FA" w:rsidP="00162E10">
      <w:pPr>
        <w:spacing w:line="360" w:lineRule="auto"/>
        <w:rPr>
          <w:rFonts w:asciiTheme="minorHAnsi" w:eastAsia="Calibri" w:hAnsiTheme="minorHAnsi"/>
          <w:color w:val="17365D"/>
        </w:rPr>
      </w:pPr>
      <w:r w:rsidRPr="00A640FA">
        <w:rPr>
          <w:rFonts w:asciiTheme="minorHAnsi" w:eastAsia="Calibri" w:hAnsiTheme="minorHAnsi"/>
          <w:b/>
          <w:color w:val="17365D"/>
        </w:rPr>
        <w:t>Jelentkezési határidő:</w:t>
      </w:r>
      <w:r w:rsidRPr="00A640FA">
        <w:rPr>
          <w:rFonts w:asciiTheme="minorHAnsi" w:eastAsia="Calibri" w:hAnsiTheme="minorHAnsi"/>
          <w:color w:val="17365D"/>
        </w:rPr>
        <w:t xml:space="preserve"> </w:t>
      </w:r>
      <w:r w:rsidR="00727E0B">
        <w:rPr>
          <w:rFonts w:asciiTheme="minorHAnsi" w:eastAsia="Calibri" w:hAnsiTheme="minorHAnsi"/>
          <w:color w:val="FF0000"/>
        </w:rPr>
        <w:t>2018. március 27</w:t>
      </w:r>
      <w:r w:rsidRPr="00A640FA">
        <w:rPr>
          <w:rFonts w:asciiTheme="minorHAnsi" w:eastAsia="Calibri" w:hAnsiTheme="minorHAnsi"/>
          <w:color w:val="FF0000"/>
        </w:rPr>
        <w:t>.</w:t>
      </w:r>
    </w:p>
    <w:p w:rsidR="0055128F" w:rsidRDefault="0055128F" w:rsidP="00A640FA">
      <w:pPr>
        <w:rPr>
          <w:rFonts w:asciiTheme="minorHAnsi" w:hAnsiTheme="minorHAnsi"/>
          <w:b/>
          <w:color w:val="17365D"/>
          <w:u w:val="single"/>
        </w:rPr>
      </w:pPr>
    </w:p>
    <w:p w:rsidR="00A640FA" w:rsidRPr="00A640FA" w:rsidRDefault="00A640FA" w:rsidP="00A640FA">
      <w:pPr>
        <w:rPr>
          <w:rFonts w:asciiTheme="minorHAnsi" w:hAnsiTheme="minorHAnsi"/>
          <w:b/>
          <w:color w:val="17365D"/>
          <w:u w:val="single"/>
        </w:rPr>
      </w:pPr>
      <w:r w:rsidRPr="00A640FA">
        <w:rPr>
          <w:rFonts w:asciiTheme="minorHAnsi" w:hAnsiTheme="minorHAnsi"/>
          <w:b/>
          <w:color w:val="17365D"/>
          <w:u w:val="single"/>
        </w:rPr>
        <w:t>Jelentkezés menete a továbbképzésre:</w:t>
      </w:r>
    </w:p>
    <w:p w:rsidR="00A640FA" w:rsidRPr="00A640FA" w:rsidRDefault="00A640FA" w:rsidP="00A640FA">
      <w:pPr>
        <w:rPr>
          <w:rFonts w:asciiTheme="minorHAnsi" w:hAnsiTheme="minorHAnsi"/>
          <w:b/>
          <w:color w:val="17365D"/>
          <w:u w:val="single"/>
        </w:rPr>
      </w:pPr>
    </w:p>
    <w:p w:rsidR="007E6DE0" w:rsidRDefault="007E6DE0" w:rsidP="007E6DE0">
      <w:pPr>
        <w:numPr>
          <w:ilvl w:val="0"/>
          <w:numId w:val="48"/>
        </w:numPr>
        <w:spacing w:after="200" w:line="276" w:lineRule="auto"/>
        <w:rPr>
          <w:rFonts w:asciiTheme="minorHAnsi" w:eastAsia="Calibri" w:hAnsiTheme="minorHAnsi"/>
          <w:b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7E6DE0" w:rsidRDefault="007E6DE0" w:rsidP="007E6DE0">
      <w:pPr>
        <w:numPr>
          <w:ilvl w:val="0"/>
          <w:numId w:val="48"/>
        </w:numPr>
        <w:spacing w:after="200" w:line="276" w:lineRule="auto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7E6DE0" w:rsidRDefault="007E6DE0" w:rsidP="007E6DE0">
      <w:pPr>
        <w:numPr>
          <w:ilvl w:val="0"/>
          <w:numId w:val="48"/>
        </w:numPr>
        <w:spacing w:after="200" w:line="276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162E10" w:rsidRDefault="00162E10" w:rsidP="00A640FA">
      <w:pPr>
        <w:ind w:left="284" w:hanging="142"/>
        <w:jc w:val="center"/>
        <w:rPr>
          <w:rFonts w:asciiTheme="minorHAnsi" w:hAnsiTheme="minorHAnsi"/>
          <w:b/>
          <w:color w:val="17365D"/>
          <w:spacing w:val="20"/>
          <w:sz w:val="40"/>
          <w:szCs w:val="40"/>
        </w:rPr>
      </w:pPr>
    </w:p>
    <w:p w:rsidR="00C64CD1" w:rsidRDefault="00C64CD1" w:rsidP="00A640FA">
      <w:pPr>
        <w:ind w:left="284" w:hanging="142"/>
        <w:jc w:val="center"/>
        <w:rPr>
          <w:rFonts w:asciiTheme="minorHAnsi" w:hAnsiTheme="minorHAnsi"/>
          <w:b/>
          <w:color w:val="17365D"/>
          <w:spacing w:val="20"/>
          <w:sz w:val="40"/>
          <w:szCs w:val="40"/>
        </w:rPr>
      </w:pPr>
    </w:p>
    <w:p w:rsidR="00162E10" w:rsidRPr="008D59BE" w:rsidRDefault="00162E10" w:rsidP="00A640FA">
      <w:pPr>
        <w:ind w:left="284" w:hanging="142"/>
        <w:jc w:val="center"/>
        <w:rPr>
          <w:rFonts w:asciiTheme="minorHAnsi" w:hAnsiTheme="minorHAnsi"/>
          <w:b/>
          <w:color w:val="17365D"/>
          <w:spacing w:val="20"/>
          <w:sz w:val="40"/>
          <w:szCs w:val="40"/>
        </w:rPr>
      </w:pPr>
      <w:r w:rsidRPr="008D59BE">
        <w:rPr>
          <w:rFonts w:asciiTheme="minorHAnsi" w:hAnsiTheme="minorHAnsi"/>
          <w:b/>
          <w:color w:val="17365D"/>
          <w:spacing w:val="20"/>
          <w:sz w:val="40"/>
          <w:szCs w:val="40"/>
        </w:rPr>
        <w:t xml:space="preserve">Oktatásszervező: </w:t>
      </w:r>
      <w:proofErr w:type="spellStart"/>
      <w:r w:rsidR="008D59BE" w:rsidRPr="008D59BE">
        <w:rPr>
          <w:rFonts w:asciiTheme="minorHAnsi" w:hAnsiTheme="minorHAnsi"/>
          <w:b/>
          <w:color w:val="17365D"/>
          <w:spacing w:val="20"/>
          <w:sz w:val="40"/>
          <w:szCs w:val="40"/>
        </w:rPr>
        <w:t>Harjánné</w:t>
      </w:r>
      <w:proofErr w:type="spellEnd"/>
      <w:r w:rsidR="008D59BE" w:rsidRPr="008D59BE">
        <w:rPr>
          <w:rFonts w:asciiTheme="minorHAnsi" w:hAnsiTheme="minorHAnsi"/>
          <w:b/>
          <w:color w:val="17365D"/>
          <w:spacing w:val="20"/>
          <w:sz w:val="40"/>
          <w:szCs w:val="40"/>
        </w:rPr>
        <w:t xml:space="preserve"> dr. </w:t>
      </w:r>
      <w:proofErr w:type="spellStart"/>
      <w:r w:rsidR="008D59BE" w:rsidRPr="008D59BE">
        <w:rPr>
          <w:rFonts w:asciiTheme="minorHAnsi" w:hAnsiTheme="minorHAnsi"/>
          <w:b/>
          <w:color w:val="17365D"/>
          <w:spacing w:val="20"/>
          <w:sz w:val="40"/>
          <w:szCs w:val="40"/>
        </w:rPr>
        <w:t>Brantmüller</w:t>
      </w:r>
      <w:proofErr w:type="spellEnd"/>
      <w:r w:rsidR="008D59BE" w:rsidRPr="008D59BE">
        <w:rPr>
          <w:rFonts w:asciiTheme="minorHAnsi" w:hAnsiTheme="minorHAnsi"/>
          <w:b/>
          <w:color w:val="17365D"/>
          <w:spacing w:val="20"/>
          <w:sz w:val="40"/>
          <w:szCs w:val="40"/>
        </w:rPr>
        <w:t xml:space="preserve"> Éva</w:t>
      </w:r>
    </w:p>
    <w:p w:rsidR="00162E10" w:rsidRPr="008D59BE" w:rsidRDefault="00162E10" w:rsidP="00A640FA">
      <w:pPr>
        <w:ind w:left="284" w:hanging="142"/>
        <w:jc w:val="center"/>
        <w:rPr>
          <w:rFonts w:asciiTheme="minorHAnsi" w:hAnsiTheme="minorHAnsi"/>
          <w:b/>
          <w:color w:val="17365D"/>
          <w:spacing w:val="20"/>
          <w:sz w:val="40"/>
          <w:szCs w:val="40"/>
        </w:rPr>
      </w:pPr>
      <w:r w:rsidRPr="008D59BE">
        <w:rPr>
          <w:rFonts w:asciiTheme="minorHAnsi" w:hAnsiTheme="minorHAnsi"/>
          <w:b/>
          <w:color w:val="17365D"/>
          <w:spacing w:val="20"/>
          <w:sz w:val="40"/>
          <w:szCs w:val="40"/>
        </w:rPr>
        <w:t xml:space="preserve">Infóvonal: </w:t>
      </w:r>
      <w:hyperlink r:id="rId8" w:history="1">
        <w:r w:rsidR="008D59BE" w:rsidRPr="008D59BE">
          <w:rPr>
            <w:rFonts w:asciiTheme="minorHAnsi" w:hAnsiTheme="minorHAnsi"/>
            <w:b/>
            <w:color w:val="17365D"/>
            <w:spacing w:val="20"/>
            <w:sz w:val="40"/>
            <w:szCs w:val="40"/>
          </w:rPr>
          <w:t>+36-82-</w:t>
        </w:r>
      </w:hyperlink>
      <w:r w:rsidR="008D59BE" w:rsidRPr="008D59BE">
        <w:rPr>
          <w:rFonts w:asciiTheme="minorHAnsi" w:hAnsiTheme="minorHAnsi"/>
          <w:b/>
          <w:color w:val="17365D"/>
          <w:spacing w:val="20"/>
          <w:sz w:val="40"/>
          <w:szCs w:val="40"/>
        </w:rPr>
        <w:t>527-749</w:t>
      </w:r>
    </w:p>
    <w:p w:rsidR="00A640FA" w:rsidRPr="00A640FA" w:rsidRDefault="00162E10" w:rsidP="00A640FA">
      <w:pPr>
        <w:ind w:left="284" w:hanging="142"/>
        <w:jc w:val="center"/>
        <w:rPr>
          <w:rFonts w:asciiTheme="minorHAnsi" w:hAnsiTheme="minorHAnsi"/>
          <w:b/>
          <w:color w:val="17365D"/>
          <w:spacing w:val="20"/>
          <w:sz w:val="40"/>
          <w:szCs w:val="40"/>
        </w:rPr>
      </w:pPr>
      <w:r w:rsidRPr="008D59BE">
        <w:rPr>
          <w:rFonts w:asciiTheme="minorHAnsi" w:hAnsiTheme="minorHAnsi"/>
          <w:b/>
          <w:color w:val="17365D"/>
          <w:spacing w:val="20"/>
          <w:sz w:val="40"/>
          <w:szCs w:val="40"/>
        </w:rPr>
        <w:t>E-mail:</w:t>
      </w:r>
      <w:hyperlink r:id="rId9" w:history="1">
        <w:r w:rsidR="008D59BE" w:rsidRPr="008D59BE">
          <w:rPr>
            <w:rStyle w:val="Hiperhivatkozs"/>
            <w:rFonts w:ascii="Calibri" w:hAnsi="Calibri"/>
            <w:b/>
            <w:sz w:val="40"/>
            <w:szCs w:val="40"/>
          </w:rPr>
          <w:t>eva.brantmuller@etk.pte.hu</w:t>
        </w:r>
      </w:hyperlink>
    </w:p>
    <w:p w:rsidR="00A640FA" w:rsidRPr="00A640FA" w:rsidRDefault="00A640FA" w:rsidP="00A640FA">
      <w:pPr>
        <w:ind w:left="720"/>
        <w:jc w:val="center"/>
        <w:rPr>
          <w:rFonts w:asciiTheme="minorHAnsi" w:hAnsiTheme="minorHAnsi"/>
          <w:b/>
          <w:color w:val="17365D"/>
          <w:spacing w:val="20"/>
          <w:sz w:val="40"/>
          <w:szCs w:val="40"/>
        </w:rPr>
      </w:pPr>
    </w:p>
    <w:p w:rsidR="00C64CD1" w:rsidRDefault="00C64CD1" w:rsidP="00A640FA">
      <w:pPr>
        <w:jc w:val="center"/>
        <w:rPr>
          <w:rFonts w:asciiTheme="minorHAnsi" w:hAnsiTheme="minorHAnsi"/>
          <w:b/>
          <w:color w:val="17365D"/>
          <w:spacing w:val="20"/>
          <w:sz w:val="36"/>
          <w:szCs w:val="40"/>
        </w:rPr>
      </w:pPr>
    </w:p>
    <w:p w:rsidR="00A640FA" w:rsidRPr="003F1D5E" w:rsidRDefault="003F1D5E" w:rsidP="00A640FA">
      <w:pPr>
        <w:jc w:val="center"/>
        <w:rPr>
          <w:rFonts w:asciiTheme="minorHAnsi" w:hAnsiTheme="minorHAnsi"/>
          <w:b/>
          <w:color w:val="17365D"/>
          <w:spacing w:val="20"/>
          <w:sz w:val="40"/>
          <w:szCs w:val="40"/>
        </w:rPr>
      </w:pPr>
      <w:r w:rsidRPr="003F1D5E">
        <w:rPr>
          <w:rFonts w:asciiTheme="minorHAnsi" w:hAnsiTheme="minorHAnsi"/>
          <w:b/>
          <w:color w:val="17365D"/>
          <w:spacing w:val="20"/>
          <w:sz w:val="40"/>
          <w:szCs w:val="40"/>
        </w:rPr>
        <w:t>Jelentkezési lap</w:t>
      </w:r>
      <w:r w:rsidR="00C64CD1" w:rsidRPr="003F1D5E">
        <w:rPr>
          <w:rFonts w:asciiTheme="minorHAnsi" w:hAnsiTheme="minorHAnsi"/>
          <w:b/>
          <w:color w:val="17365D"/>
          <w:spacing w:val="20"/>
          <w:sz w:val="40"/>
          <w:szCs w:val="40"/>
        </w:rPr>
        <w:t>:</w:t>
      </w:r>
    </w:p>
    <w:p w:rsidR="00C64CD1" w:rsidRDefault="00C64CD1" w:rsidP="00A640FA">
      <w:pPr>
        <w:jc w:val="center"/>
        <w:rPr>
          <w:rFonts w:asciiTheme="minorHAnsi" w:hAnsiTheme="minorHAnsi"/>
          <w:b/>
          <w:color w:val="17365D"/>
          <w:spacing w:val="20"/>
          <w:sz w:val="40"/>
          <w:szCs w:val="40"/>
        </w:rPr>
      </w:pPr>
      <w:bookmarkStart w:id="0" w:name="_GoBack"/>
      <w:bookmarkEnd w:id="0"/>
    </w:p>
    <w:p w:rsidR="003F1D5E" w:rsidRPr="008D59BE" w:rsidRDefault="008D59BE" w:rsidP="00A640FA">
      <w:pPr>
        <w:jc w:val="center"/>
        <w:rPr>
          <w:rFonts w:asciiTheme="minorHAnsi" w:hAnsiTheme="minorHAnsi"/>
          <w:b/>
          <w:color w:val="17365D"/>
          <w:spacing w:val="20"/>
          <w:sz w:val="38"/>
          <w:szCs w:val="38"/>
        </w:rPr>
      </w:pPr>
      <w:r w:rsidRPr="008D59BE">
        <w:rPr>
          <w:rFonts w:asciiTheme="minorHAnsi" w:hAnsiTheme="minorHAnsi"/>
          <w:b/>
          <w:color w:val="17365D"/>
          <w:spacing w:val="20"/>
          <w:sz w:val="38"/>
          <w:szCs w:val="38"/>
        </w:rPr>
        <w:t>https://docs.google.com/forms/d/1GX6Rvrvpu3skU1c4LjHA4vDsipXTF7TE2qXFL7eYyK0/edit</w:t>
      </w:r>
      <w:proofErr w:type="gramStart"/>
      <w:r w:rsidRPr="008D59BE">
        <w:rPr>
          <w:rFonts w:asciiTheme="minorHAnsi" w:hAnsiTheme="minorHAnsi"/>
          <w:b/>
          <w:color w:val="17365D"/>
          <w:spacing w:val="20"/>
          <w:sz w:val="38"/>
          <w:szCs w:val="38"/>
        </w:rPr>
        <w:t>?usp</w:t>
      </w:r>
      <w:proofErr w:type="gramEnd"/>
      <w:r w:rsidRPr="008D59BE">
        <w:rPr>
          <w:rFonts w:asciiTheme="minorHAnsi" w:hAnsiTheme="minorHAnsi"/>
          <w:b/>
          <w:color w:val="17365D"/>
          <w:spacing w:val="20"/>
          <w:sz w:val="38"/>
          <w:szCs w:val="38"/>
        </w:rPr>
        <w:t>=sharing</w:t>
      </w:r>
    </w:p>
    <w:p w:rsidR="00A640FA" w:rsidRPr="00A640FA" w:rsidRDefault="00A640FA" w:rsidP="00A640FA">
      <w:pPr>
        <w:spacing w:after="200" w:line="276" w:lineRule="auto"/>
        <w:jc w:val="center"/>
        <w:rPr>
          <w:rFonts w:asciiTheme="minorHAnsi" w:eastAsia="Calibri" w:hAnsiTheme="minorHAnsi"/>
          <w:sz w:val="22"/>
          <w:szCs w:val="22"/>
        </w:rPr>
      </w:pPr>
    </w:p>
    <w:p w:rsidR="00A640FA" w:rsidRPr="00A640FA" w:rsidRDefault="00A640FA" w:rsidP="00A640FA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A640FA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p w:rsidR="00A640FA" w:rsidRPr="00A640FA" w:rsidRDefault="00A640FA" w:rsidP="00A640FA">
      <w:pPr>
        <w:spacing w:after="200" w:line="276" w:lineRule="auto"/>
        <w:jc w:val="center"/>
        <w:rPr>
          <w:rFonts w:asciiTheme="minorHAnsi" w:eastAsia="Calibri" w:hAnsiTheme="minorHAnsi"/>
          <w:sz w:val="22"/>
          <w:szCs w:val="22"/>
        </w:rPr>
      </w:pPr>
    </w:p>
    <w:p w:rsidR="00A640FA" w:rsidRPr="00A640FA" w:rsidRDefault="00A640FA" w:rsidP="00A640FA">
      <w:pPr>
        <w:rPr>
          <w:rFonts w:asciiTheme="minorHAnsi" w:eastAsia="Calibri" w:hAnsiTheme="minorHAnsi"/>
          <w:sz w:val="22"/>
          <w:szCs w:val="22"/>
        </w:rPr>
      </w:pPr>
      <w:r w:rsidRPr="00A640FA">
        <w:rPr>
          <w:rFonts w:asciiTheme="minorHAnsi" w:eastAsia="Calibri" w:hAnsiTheme="minorHAnsi"/>
          <w:sz w:val="22"/>
          <w:szCs w:val="22"/>
        </w:rPr>
        <w:t xml:space="preserve"> </w:t>
      </w:r>
    </w:p>
    <w:p w:rsidR="00A640FA" w:rsidRPr="00A640FA" w:rsidRDefault="00A640FA" w:rsidP="00A640FA">
      <w:pPr>
        <w:rPr>
          <w:rFonts w:asciiTheme="minorHAnsi" w:eastAsia="Calibri" w:hAnsiTheme="minorHAnsi"/>
          <w:color w:val="17365D"/>
          <w:sz w:val="18"/>
          <w:szCs w:val="18"/>
        </w:rPr>
      </w:pPr>
    </w:p>
    <w:p w:rsidR="00A640FA" w:rsidRPr="00A640FA" w:rsidRDefault="00A640FA" w:rsidP="00A640FA">
      <w:pPr>
        <w:rPr>
          <w:rFonts w:asciiTheme="minorHAnsi" w:hAnsiTheme="minorHAnsi"/>
        </w:rPr>
      </w:pPr>
    </w:p>
    <w:p w:rsidR="006E256B" w:rsidRPr="00A640FA" w:rsidRDefault="006E256B" w:rsidP="00A640FA">
      <w:pPr>
        <w:jc w:val="center"/>
        <w:rPr>
          <w:rFonts w:asciiTheme="minorHAnsi" w:hAnsiTheme="minorHAnsi"/>
        </w:rPr>
      </w:pPr>
    </w:p>
    <w:sectPr w:rsidR="006E256B" w:rsidRPr="00A640FA" w:rsidSect="00653C7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C9" w:rsidRDefault="007A5EC9">
      <w:r>
        <w:separator/>
      </w:r>
    </w:p>
  </w:endnote>
  <w:endnote w:type="continuationSeparator" w:id="0">
    <w:p w:rsidR="007A5EC9" w:rsidRDefault="007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-27305</wp:posOffset>
                </wp:positionV>
                <wp:extent cx="299677" cy="299677"/>
                <wp:effectExtent l="0" t="0" r="5715" b="5715"/>
                <wp:wrapNone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677" cy="29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D838F7" w:rsidP="00D838F7">
          <w:pPr>
            <w:pStyle w:val="llb"/>
            <w:tabs>
              <w:tab w:val="right" w:pos="4320"/>
            </w:tabs>
            <w:jc w:val="right"/>
          </w:pPr>
          <w:r w:rsidRPr="00D838F7"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 w:rsidRPr="00D838F7"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 w:rsidRPr="00D838F7">
            <w:rPr>
              <w:rFonts w:ascii="H-OptimaNormal" w:hAnsi="H-OptimaNormal"/>
              <w:sz w:val="18"/>
              <w:szCs w:val="18"/>
            </w:rPr>
            <w:t xml:space="preserve"> +36 72 51</w:t>
          </w:r>
          <w:r w:rsidR="007E6DE0">
            <w:rPr>
              <w:rFonts w:ascii="H-OptimaNormal" w:hAnsi="H-OptimaNormal"/>
              <w:sz w:val="18"/>
              <w:szCs w:val="18"/>
            </w:rPr>
            <w:t>3 671 • F.: 36 72 513 671 • E.:</w:t>
          </w:r>
          <w:r w:rsidRPr="00D838F7">
            <w:rPr>
              <w:rFonts w:ascii="H-OptimaNormal" w:hAnsi="H-OptimaNormal"/>
              <w:sz w:val="18"/>
              <w:szCs w:val="18"/>
            </w:rPr>
            <w:t>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C9" w:rsidRDefault="007A5EC9">
      <w:r>
        <w:separator/>
      </w:r>
    </w:p>
  </w:footnote>
  <w:footnote w:type="continuationSeparator" w:id="0">
    <w:p w:rsidR="007A5EC9" w:rsidRDefault="007A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8D59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D59BE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8D59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EB1"/>
    <w:multiLevelType w:val="hybridMultilevel"/>
    <w:tmpl w:val="04D84054"/>
    <w:lvl w:ilvl="0" w:tplc="E70686D2">
      <w:start w:val="3"/>
      <w:numFmt w:val="bullet"/>
      <w:lvlText w:val="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D484F"/>
    <w:multiLevelType w:val="hybridMultilevel"/>
    <w:tmpl w:val="6832AC74"/>
    <w:lvl w:ilvl="0" w:tplc="040E0019">
      <w:start w:val="1"/>
      <w:numFmt w:val="lowerLetter"/>
      <w:lvlText w:val="%1."/>
      <w:lvlJc w:val="left"/>
      <w:pPr>
        <w:ind w:left="4614" w:hanging="360"/>
      </w:pPr>
    </w:lvl>
    <w:lvl w:ilvl="1" w:tplc="040E0019" w:tentative="1">
      <w:start w:val="1"/>
      <w:numFmt w:val="lowerLetter"/>
      <w:lvlText w:val="%2."/>
      <w:lvlJc w:val="left"/>
      <w:pPr>
        <w:ind w:left="5334" w:hanging="360"/>
      </w:pPr>
    </w:lvl>
    <w:lvl w:ilvl="2" w:tplc="040E001B" w:tentative="1">
      <w:start w:val="1"/>
      <w:numFmt w:val="lowerRoman"/>
      <w:lvlText w:val="%3."/>
      <w:lvlJc w:val="right"/>
      <w:pPr>
        <w:ind w:left="6054" w:hanging="180"/>
      </w:pPr>
    </w:lvl>
    <w:lvl w:ilvl="3" w:tplc="040E000F" w:tentative="1">
      <w:start w:val="1"/>
      <w:numFmt w:val="decimal"/>
      <w:lvlText w:val="%4."/>
      <w:lvlJc w:val="left"/>
      <w:pPr>
        <w:ind w:left="6774" w:hanging="360"/>
      </w:pPr>
    </w:lvl>
    <w:lvl w:ilvl="4" w:tplc="040E0019" w:tentative="1">
      <w:start w:val="1"/>
      <w:numFmt w:val="lowerLetter"/>
      <w:lvlText w:val="%5."/>
      <w:lvlJc w:val="left"/>
      <w:pPr>
        <w:ind w:left="7494" w:hanging="360"/>
      </w:pPr>
    </w:lvl>
    <w:lvl w:ilvl="5" w:tplc="040E001B" w:tentative="1">
      <w:start w:val="1"/>
      <w:numFmt w:val="lowerRoman"/>
      <w:lvlText w:val="%6."/>
      <w:lvlJc w:val="right"/>
      <w:pPr>
        <w:ind w:left="8214" w:hanging="180"/>
      </w:pPr>
    </w:lvl>
    <w:lvl w:ilvl="6" w:tplc="040E000F" w:tentative="1">
      <w:start w:val="1"/>
      <w:numFmt w:val="decimal"/>
      <w:lvlText w:val="%7."/>
      <w:lvlJc w:val="left"/>
      <w:pPr>
        <w:ind w:left="8934" w:hanging="360"/>
      </w:pPr>
    </w:lvl>
    <w:lvl w:ilvl="7" w:tplc="040E0019" w:tentative="1">
      <w:start w:val="1"/>
      <w:numFmt w:val="lowerLetter"/>
      <w:lvlText w:val="%8."/>
      <w:lvlJc w:val="left"/>
      <w:pPr>
        <w:ind w:left="9654" w:hanging="360"/>
      </w:pPr>
    </w:lvl>
    <w:lvl w:ilvl="8" w:tplc="040E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" w15:restartNumberingAfterBreak="0">
    <w:nsid w:val="04974330"/>
    <w:multiLevelType w:val="hybridMultilevel"/>
    <w:tmpl w:val="EE3C26C6"/>
    <w:lvl w:ilvl="0" w:tplc="821AB95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897CA1"/>
    <w:multiLevelType w:val="hybridMultilevel"/>
    <w:tmpl w:val="0E506FFE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6408FF"/>
    <w:multiLevelType w:val="hybridMultilevel"/>
    <w:tmpl w:val="B574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B618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41AD"/>
    <w:multiLevelType w:val="hybridMultilevel"/>
    <w:tmpl w:val="AB50AC46"/>
    <w:lvl w:ilvl="0" w:tplc="005883C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F6A0D"/>
    <w:multiLevelType w:val="hybridMultilevel"/>
    <w:tmpl w:val="1E668810"/>
    <w:lvl w:ilvl="0" w:tplc="66E27F84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2CF5"/>
    <w:multiLevelType w:val="hybridMultilevel"/>
    <w:tmpl w:val="9CE6BE5E"/>
    <w:lvl w:ilvl="0" w:tplc="005883C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2740"/>
    <w:multiLevelType w:val="hybridMultilevel"/>
    <w:tmpl w:val="495CB6B0"/>
    <w:lvl w:ilvl="0" w:tplc="DD5CCC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EC5EA3"/>
    <w:multiLevelType w:val="hybridMultilevel"/>
    <w:tmpl w:val="2EE437CE"/>
    <w:lvl w:ilvl="0" w:tplc="4672E1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365F91" w:themeColor="accent1" w:themeShade="BF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822E9"/>
    <w:multiLevelType w:val="hybridMultilevel"/>
    <w:tmpl w:val="3F0AC568"/>
    <w:lvl w:ilvl="0" w:tplc="66E27F84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4469"/>
    <w:multiLevelType w:val="hybridMultilevel"/>
    <w:tmpl w:val="36A02980"/>
    <w:lvl w:ilvl="0" w:tplc="E70686D2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97A90"/>
    <w:multiLevelType w:val="hybridMultilevel"/>
    <w:tmpl w:val="99B8CC7C"/>
    <w:lvl w:ilvl="0" w:tplc="A94E8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AC6340E"/>
    <w:multiLevelType w:val="hybridMultilevel"/>
    <w:tmpl w:val="76144C4E"/>
    <w:lvl w:ilvl="0" w:tplc="040E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3F05E8"/>
    <w:multiLevelType w:val="hybridMultilevel"/>
    <w:tmpl w:val="C65C5584"/>
    <w:lvl w:ilvl="0" w:tplc="18B05EBC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7740"/>
    <w:multiLevelType w:val="hybridMultilevel"/>
    <w:tmpl w:val="E1AE6658"/>
    <w:lvl w:ilvl="0" w:tplc="5DE8133A">
      <w:start w:val="3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05421"/>
    <w:multiLevelType w:val="hybridMultilevel"/>
    <w:tmpl w:val="9BBE42C2"/>
    <w:lvl w:ilvl="0" w:tplc="005883C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13AF9"/>
    <w:multiLevelType w:val="hybridMultilevel"/>
    <w:tmpl w:val="6AFEF2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8799C"/>
    <w:multiLevelType w:val="hybridMultilevel"/>
    <w:tmpl w:val="64F6AEB0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173118"/>
    <w:multiLevelType w:val="hybridMultilevel"/>
    <w:tmpl w:val="AF6429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344B"/>
    <w:multiLevelType w:val="hybridMultilevel"/>
    <w:tmpl w:val="B6321322"/>
    <w:lvl w:ilvl="0" w:tplc="040E0019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3049"/>
        </w:tabs>
        <w:ind w:left="3049" w:hanging="360"/>
      </w:pPr>
    </w:lvl>
    <w:lvl w:ilvl="3" w:tplc="040E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63D02E6"/>
    <w:multiLevelType w:val="hybridMultilevel"/>
    <w:tmpl w:val="7ADAA096"/>
    <w:lvl w:ilvl="0" w:tplc="E9AE80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CD034C2"/>
    <w:multiLevelType w:val="hybridMultilevel"/>
    <w:tmpl w:val="4302FDCC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1766E"/>
    <w:multiLevelType w:val="hybridMultilevel"/>
    <w:tmpl w:val="73CA75A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04C3"/>
    <w:multiLevelType w:val="hybridMultilevel"/>
    <w:tmpl w:val="1B3E6674"/>
    <w:lvl w:ilvl="0" w:tplc="005883C4">
      <w:start w:val="1"/>
      <w:numFmt w:val="bullet"/>
      <w:lvlText w:val="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6D253F"/>
    <w:multiLevelType w:val="hybridMultilevel"/>
    <w:tmpl w:val="10C6C47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B98"/>
    <w:multiLevelType w:val="hybridMultilevel"/>
    <w:tmpl w:val="199241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9759D"/>
    <w:multiLevelType w:val="hybridMultilevel"/>
    <w:tmpl w:val="1B922A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AF6"/>
    <w:multiLevelType w:val="hybridMultilevel"/>
    <w:tmpl w:val="52702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4345A"/>
    <w:multiLevelType w:val="hybridMultilevel"/>
    <w:tmpl w:val="199241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72C46"/>
    <w:multiLevelType w:val="hybridMultilevel"/>
    <w:tmpl w:val="FE48A07E"/>
    <w:lvl w:ilvl="0" w:tplc="005883C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5CB4"/>
    <w:multiLevelType w:val="hybridMultilevel"/>
    <w:tmpl w:val="9730B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324E6"/>
    <w:multiLevelType w:val="hybridMultilevel"/>
    <w:tmpl w:val="7F848C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46FA3"/>
    <w:multiLevelType w:val="hybridMultilevel"/>
    <w:tmpl w:val="22464E50"/>
    <w:lvl w:ilvl="0" w:tplc="E70686D2">
      <w:start w:val="3"/>
      <w:numFmt w:val="bullet"/>
      <w:lvlText w:val=""/>
      <w:lvlJc w:val="left"/>
      <w:pPr>
        <w:ind w:left="1068" w:hanging="360"/>
      </w:pPr>
      <w:rPr>
        <w:rFonts w:ascii="Symbol" w:eastAsia="Calibri" w:hAnsi="Symbol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A7609"/>
    <w:multiLevelType w:val="hybridMultilevel"/>
    <w:tmpl w:val="49F22AE2"/>
    <w:lvl w:ilvl="0" w:tplc="9060330C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F6E14FB"/>
    <w:multiLevelType w:val="hybridMultilevel"/>
    <w:tmpl w:val="0EAE9C34"/>
    <w:lvl w:ilvl="0" w:tplc="66E27F84">
      <w:start w:val="3"/>
      <w:numFmt w:val="bullet"/>
      <w:lvlText w:val="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8A3FAF"/>
    <w:multiLevelType w:val="hybridMultilevel"/>
    <w:tmpl w:val="97D411BE"/>
    <w:lvl w:ilvl="0" w:tplc="E70686D2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B2690"/>
    <w:multiLevelType w:val="hybridMultilevel"/>
    <w:tmpl w:val="36C6D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3A8F"/>
    <w:multiLevelType w:val="hybridMultilevel"/>
    <w:tmpl w:val="8B2823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A728E"/>
    <w:multiLevelType w:val="hybridMultilevel"/>
    <w:tmpl w:val="E32A6DE4"/>
    <w:lvl w:ilvl="0" w:tplc="E70686D2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F73DA"/>
    <w:multiLevelType w:val="hybridMultilevel"/>
    <w:tmpl w:val="D5F819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EC929D2"/>
    <w:multiLevelType w:val="hybridMultilevel"/>
    <w:tmpl w:val="34E6BF76"/>
    <w:lvl w:ilvl="0" w:tplc="66E27F84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B4BD0"/>
    <w:multiLevelType w:val="hybridMultilevel"/>
    <w:tmpl w:val="7DC80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43"/>
  </w:num>
  <w:num w:numId="4">
    <w:abstractNumId w:val="41"/>
  </w:num>
  <w:num w:numId="5">
    <w:abstractNumId w:val="1"/>
  </w:num>
  <w:num w:numId="6">
    <w:abstractNumId w:val="7"/>
  </w:num>
  <w:num w:numId="7">
    <w:abstractNumId w:val="19"/>
  </w:num>
  <w:num w:numId="8">
    <w:abstractNumId w:val="37"/>
  </w:num>
  <w:num w:numId="9">
    <w:abstractNumId w:val="38"/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4"/>
  </w:num>
  <w:num w:numId="27">
    <w:abstractNumId w:val="10"/>
  </w:num>
  <w:num w:numId="28">
    <w:abstractNumId w:val="6"/>
  </w:num>
  <w:num w:numId="29">
    <w:abstractNumId w:val="36"/>
  </w:num>
  <w:num w:numId="30">
    <w:abstractNumId w:val="21"/>
  </w:num>
  <w:num w:numId="31">
    <w:abstractNumId w:val="2"/>
  </w:num>
  <w:num w:numId="32">
    <w:abstractNumId w:val="39"/>
  </w:num>
  <w:num w:numId="33">
    <w:abstractNumId w:val="16"/>
  </w:num>
  <w:num w:numId="34">
    <w:abstractNumId w:val="34"/>
  </w:num>
  <w:num w:numId="35">
    <w:abstractNumId w:val="27"/>
  </w:num>
  <w:num w:numId="36">
    <w:abstractNumId w:val="30"/>
  </w:num>
  <w:num w:numId="37">
    <w:abstractNumId w:val="32"/>
  </w:num>
  <w:num w:numId="38">
    <w:abstractNumId w:val="13"/>
  </w:num>
  <w:num w:numId="39">
    <w:abstractNumId w:val="3"/>
  </w:num>
  <w:num w:numId="40">
    <w:abstractNumId w:val="18"/>
  </w:num>
  <w:num w:numId="41">
    <w:abstractNumId w:val="25"/>
  </w:num>
  <w:num w:numId="42">
    <w:abstractNumId w:val="38"/>
  </w:num>
  <w:num w:numId="43">
    <w:abstractNumId w:val="0"/>
  </w:num>
  <w:num w:numId="44">
    <w:abstractNumId w:val="8"/>
  </w:num>
  <w:num w:numId="45">
    <w:abstractNumId w:val="11"/>
  </w:num>
  <w:num w:numId="46">
    <w:abstractNumId w:val="14"/>
  </w:num>
  <w:num w:numId="47">
    <w:abstractNumId w:val="1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81C81"/>
    <w:rsid w:val="00096C1F"/>
    <w:rsid w:val="000E4243"/>
    <w:rsid w:val="00122784"/>
    <w:rsid w:val="001253D0"/>
    <w:rsid w:val="00162E10"/>
    <w:rsid w:val="001849E9"/>
    <w:rsid w:val="00194138"/>
    <w:rsid w:val="001D5771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500F0"/>
    <w:rsid w:val="00373AA7"/>
    <w:rsid w:val="003A6142"/>
    <w:rsid w:val="003F1D5E"/>
    <w:rsid w:val="00406529"/>
    <w:rsid w:val="00415C34"/>
    <w:rsid w:val="00416943"/>
    <w:rsid w:val="004D7460"/>
    <w:rsid w:val="005068B2"/>
    <w:rsid w:val="0055128F"/>
    <w:rsid w:val="005530E9"/>
    <w:rsid w:val="00653C7D"/>
    <w:rsid w:val="006B006C"/>
    <w:rsid w:val="006D3C79"/>
    <w:rsid w:val="006E256B"/>
    <w:rsid w:val="006E4A59"/>
    <w:rsid w:val="00720A49"/>
    <w:rsid w:val="00725680"/>
    <w:rsid w:val="00725E59"/>
    <w:rsid w:val="00727E0B"/>
    <w:rsid w:val="00731AB3"/>
    <w:rsid w:val="007370FC"/>
    <w:rsid w:val="00764D92"/>
    <w:rsid w:val="007A0B73"/>
    <w:rsid w:val="007A11B8"/>
    <w:rsid w:val="007A5EC9"/>
    <w:rsid w:val="007C0D76"/>
    <w:rsid w:val="007E6DE0"/>
    <w:rsid w:val="007F5B1C"/>
    <w:rsid w:val="00852850"/>
    <w:rsid w:val="00866A73"/>
    <w:rsid w:val="008A1F1C"/>
    <w:rsid w:val="008A7B47"/>
    <w:rsid w:val="008B5327"/>
    <w:rsid w:val="008D59BE"/>
    <w:rsid w:val="008E6B91"/>
    <w:rsid w:val="008F4E53"/>
    <w:rsid w:val="009078D7"/>
    <w:rsid w:val="009337FE"/>
    <w:rsid w:val="00963528"/>
    <w:rsid w:val="00985E61"/>
    <w:rsid w:val="00995B71"/>
    <w:rsid w:val="00A05A32"/>
    <w:rsid w:val="00A22A5C"/>
    <w:rsid w:val="00A34C46"/>
    <w:rsid w:val="00A421B9"/>
    <w:rsid w:val="00A4605B"/>
    <w:rsid w:val="00A640FA"/>
    <w:rsid w:val="00A768CA"/>
    <w:rsid w:val="00A827F0"/>
    <w:rsid w:val="00AC1D53"/>
    <w:rsid w:val="00AC52E1"/>
    <w:rsid w:val="00AF2290"/>
    <w:rsid w:val="00B75BDA"/>
    <w:rsid w:val="00BA5A4A"/>
    <w:rsid w:val="00BC1C25"/>
    <w:rsid w:val="00BC5800"/>
    <w:rsid w:val="00BD0BA0"/>
    <w:rsid w:val="00BD4D99"/>
    <w:rsid w:val="00C07D79"/>
    <w:rsid w:val="00C10AF9"/>
    <w:rsid w:val="00C22B52"/>
    <w:rsid w:val="00C52E13"/>
    <w:rsid w:val="00C5580A"/>
    <w:rsid w:val="00C64CD1"/>
    <w:rsid w:val="00CA68D1"/>
    <w:rsid w:val="00CC0068"/>
    <w:rsid w:val="00CC0E0A"/>
    <w:rsid w:val="00CC75AA"/>
    <w:rsid w:val="00D278BD"/>
    <w:rsid w:val="00D32104"/>
    <w:rsid w:val="00D46097"/>
    <w:rsid w:val="00D838F7"/>
    <w:rsid w:val="00DC499C"/>
    <w:rsid w:val="00DD0644"/>
    <w:rsid w:val="00E215C6"/>
    <w:rsid w:val="00E5475B"/>
    <w:rsid w:val="00E633D1"/>
    <w:rsid w:val="00E66A76"/>
    <w:rsid w:val="00E84CA5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0CA9332B-D155-4D24-8938-532FA13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7E6DE0"/>
    <w:rPr>
      <w:color w:val="0000FF"/>
      <w:u w:val="single"/>
    </w:rPr>
  </w:style>
  <w:style w:type="paragraph" w:customStyle="1" w:styleId="Default">
    <w:name w:val="Default"/>
    <w:rsid w:val="0055128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-94-311170/8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brantmuller@et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0951-614C-4487-8F69-6922C92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13</cp:revision>
  <cp:lastPrinted>2009-03-23T13:13:00Z</cp:lastPrinted>
  <dcterms:created xsi:type="dcterms:W3CDTF">2016-10-19T10:29:00Z</dcterms:created>
  <dcterms:modified xsi:type="dcterms:W3CDTF">2018-01-10T09:00:00Z</dcterms:modified>
</cp:coreProperties>
</file>