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451541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7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451541">
        <w:rPr>
          <w:rFonts w:asciiTheme="minorHAnsi" w:eastAsia="Calibri" w:hAnsiTheme="minorHAnsi"/>
          <w:color w:val="17365D"/>
          <w:sz w:val="28"/>
          <w:szCs w:val="28"/>
        </w:rPr>
        <w:t>Fogászati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114E48" w:rsidRDefault="008101EE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fogászat aktuális kérdései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3A0E21">
        <w:rPr>
          <w:rFonts w:asciiTheme="minorHAnsi" w:eastAsia="Calibri" w:hAnsiTheme="minorHAnsi"/>
          <w:b/>
          <w:color w:val="244061"/>
          <w:sz w:val="32"/>
          <w:szCs w:val="32"/>
        </w:rPr>
        <w:t>április</w:t>
      </w:r>
      <w:r w:rsidR="000027FA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3A0E21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451541">
        <w:rPr>
          <w:rFonts w:asciiTheme="minorHAnsi" w:eastAsia="Calibri" w:hAnsiTheme="minorHAnsi"/>
          <w:b/>
          <w:color w:val="244061"/>
          <w:sz w:val="32"/>
          <w:szCs w:val="32"/>
        </w:rPr>
        <w:t>7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3A0E21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2018. április</w:t>
      </w:r>
      <w:r w:rsidR="000027FA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451541">
        <w:rPr>
          <w:rFonts w:asciiTheme="minorHAnsi" w:eastAsia="Calibri" w:hAnsiTheme="minorHAnsi"/>
          <w:b/>
          <w:color w:val="244061"/>
          <w:sz w:val="32"/>
          <w:szCs w:val="32"/>
        </w:rPr>
        <w:t>8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114E48" w:rsidRPr="00114E48" w:rsidRDefault="00114E48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Anamnézis, betegvizsgálat, írott és digitalizált dokumentáció, etikai alapelvek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Sugárvédelem a fogászati röntgen készülékek használata során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8101EE">
        <w:rPr>
          <w:rFonts w:eastAsia="Calibri"/>
          <w:b/>
          <w:color w:val="17365D"/>
          <w:sz w:val="26"/>
          <w:szCs w:val="26"/>
        </w:rPr>
        <w:t>Stomato-onkológiai</w:t>
      </w:r>
      <w:proofErr w:type="spellEnd"/>
      <w:r w:rsidRPr="008101EE">
        <w:rPr>
          <w:rFonts w:eastAsia="Calibri"/>
          <w:b/>
          <w:color w:val="17365D"/>
          <w:sz w:val="26"/>
          <w:szCs w:val="26"/>
        </w:rPr>
        <w:t xml:space="preserve"> prevenció a fogorvosi rendelőben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Szisztémás betegségek a szájüregben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8101EE">
        <w:rPr>
          <w:rFonts w:eastAsia="Calibri"/>
          <w:b/>
          <w:color w:val="17365D"/>
          <w:sz w:val="26"/>
          <w:szCs w:val="26"/>
        </w:rPr>
        <w:t>Dento-alveolaris</w:t>
      </w:r>
      <w:proofErr w:type="spellEnd"/>
      <w:r w:rsidRPr="008101EE">
        <w:rPr>
          <w:rFonts w:eastAsia="Calibri"/>
          <w:b/>
          <w:color w:val="17365D"/>
          <w:sz w:val="26"/>
          <w:szCs w:val="26"/>
        </w:rPr>
        <w:t xml:space="preserve"> ambuláns szájsebészet az asszisztensek mindennapi gyakorlatában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Speciális ellátást igénylő páciensek a konzerváló fogászatban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Kompozíciós tömőanyagok használata és anyagtana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8101EE">
        <w:rPr>
          <w:rFonts w:eastAsia="Calibri"/>
          <w:b/>
          <w:color w:val="17365D"/>
          <w:sz w:val="26"/>
          <w:szCs w:val="26"/>
        </w:rPr>
        <w:t>Parodontológiai</w:t>
      </w:r>
      <w:proofErr w:type="spellEnd"/>
      <w:r w:rsidRPr="008101EE">
        <w:rPr>
          <w:rFonts w:eastAsia="Calibri"/>
          <w:b/>
          <w:color w:val="17365D"/>
          <w:sz w:val="26"/>
          <w:szCs w:val="26"/>
        </w:rPr>
        <w:t xml:space="preserve"> kórképek kóroktana és ellátása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Korszerű regenerációs műtétek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Esztétikai fogászat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Implantátumokra készített fogpótlások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Korszerű lenyomatanyagok és lenyomatvételi technikák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Esztétikai fogászat: alkalmazott kerámiák, digitális technológia, fogszín meghatározás</w:t>
      </w:r>
    </w:p>
    <w:p w:rsidR="008101EE" w:rsidRPr="008101EE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Fogazati és állcsont rendellenességek korszerű fogszabályozási ellátása</w:t>
      </w:r>
    </w:p>
    <w:p w:rsidR="00114E48" w:rsidRPr="00114E48" w:rsidRDefault="008101EE" w:rsidP="008101EE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8101EE">
        <w:rPr>
          <w:rFonts w:eastAsia="Calibri"/>
          <w:b/>
          <w:color w:val="17365D"/>
          <w:sz w:val="26"/>
          <w:szCs w:val="26"/>
        </w:rPr>
        <w:t>Primer és szekunder prevenció lehetőségei a fogászati gyakorlatban</w:t>
      </w:r>
    </w:p>
    <w:p w:rsidR="00114E48" w:rsidRPr="00114E48" w:rsidRDefault="008101EE" w:rsidP="00114E48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>
        <w:rPr>
          <w:rFonts w:eastAsia="Calibri"/>
          <w:b/>
          <w:color w:val="17365D"/>
          <w:sz w:val="26"/>
          <w:szCs w:val="26"/>
        </w:rPr>
        <w:t>Reanimáció (BLS)</w:t>
      </w:r>
    </w:p>
    <w:p w:rsidR="00114E48" w:rsidRPr="00575D5B" w:rsidRDefault="00114E48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3A0E21" w:rsidRPr="00114E48" w:rsidRDefault="00DD25E2" w:rsidP="00DD25E2">
      <w:pPr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  <w:r w:rsidR="00451541">
        <w:rPr>
          <w:rFonts w:asciiTheme="minorHAnsi" w:eastAsia="Calibri" w:hAnsiTheme="minorHAnsi"/>
          <w:color w:val="17365D"/>
        </w:rPr>
        <w:br/>
      </w:r>
      <w:r w:rsidR="00451541" w:rsidRPr="008101EE">
        <w:rPr>
          <w:rFonts w:asciiTheme="minorHAnsi" w:eastAsia="Calibri" w:hAnsiTheme="minorHAnsi"/>
          <w:color w:val="17365D"/>
        </w:rPr>
        <w:t xml:space="preserve">Pécsi Szakképzési Centrum </w:t>
      </w:r>
      <w:proofErr w:type="spellStart"/>
      <w:r w:rsidR="00451541" w:rsidRPr="008101EE">
        <w:rPr>
          <w:rFonts w:asciiTheme="minorHAnsi" w:eastAsia="Calibri" w:hAnsiTheme="minorHAnsi"/>
          <w:color w:val="17365D"/>
        </w:rPr>
        <w:t>Angster</w:t>
      </w:r>
      <w:proofErr w:type="spellEnd"/>
      <w:r w:rsidR="00451541" w:rsidRPr="008101EE">
        <w:rPr>
          <w:rFonts w:asciiTheme="minorHAnsi" w:eastAsia="Calibri" w:hAnsiTheme="minorHAnsi"/>
          <w:color w:val="17365D"/>
        </w:rPr>
        <w:t xml:space="preserve"> József Szakgimnáziuma, Szakközépiskolája, Szakiskolája és Általános Iskolája-(7623 Pécs, Rét utca 41-43.) </w:t>
      </w:r>
    </w:p>
    <w:p w:rsidR="00114E48" w:rsidRDefault="00114E48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8101EE" w:rsidRDefault="008101EE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lastRenderedPageBreak/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0B3802" w:rsidRDefault="000B3802" w:rsidP="00DD25E2">
      <w:pPr>
        <w:jc w:val="both"/>
        <w:rPr>
          <w:rFonts w:asciiTheme="minorHAnsi" w:eastAsia="Calibri" w:hAnsiTheme="minorHAnsi"/>
          <w:color w:val="17365D"/>
        </w:rPr>
      </w:pPr>
    </w:p>
    <w:p w:rsidR="000B3802" w:rsidRPr="000B3802" w:rsidRDefault="000B3802" w:rsidP="00DD25E2">
      <w:pPr>
        <w:jc w:val="both"/>
        <w:rPr>
          <w:rFonts w:asciiTheme="minorHAnsi" w:eastAsia="Calibri" w:hAnsiTheme="minorHAnsi"/>
          <w:b/>
          <w:color w:val="17365D"/>
        </w:rPr>
      </w:pPr>
      <w:r w:rsidRPr="000B3802">
        <w:rPr>
          <w:rFonts w:asciiTheme="minorHAnsi" w:eastAsia="Calibri" w:hAnsiTheme="minorHAnsi"/>
          <w:b/>
          <w:color w:val="17365D"/>
        </w:rPr>
        <w:t>7. Fogászati szakmacsoport</w:t>
      </w:r>
    </w:p>
    <w:p w:rsidR="00DD25E2" w:rsidRPr="007F0D50" w:rsidRDefault="00451541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/>
          <w:i/>
          <w:color w:val="17365D"/>
        </w:rPr>
        <w:br/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="00DD25E2"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3A0E21">
        <w:rPr>
          <w:rFonts w:asciiTheme="minorHAnsi" w:eastAsia="Calibri" w:hAnsiTheme="minorHAnsi"/>
          <w:color w:val="FF0000"/>
        </w:rPr>
        <w:t xml:space="preserve">április </w:t>
      </w:r>
      <w:r w:rsidR="00A4188F">
        <w:rPr>
          <w:rFonts w:asciiTheme="minorHAnsi" w:eastAsia="Calibri" w:hAnsiTheme="minorHAnsi"/>
          <w:color w:val="FF0000"/>
        </w:rPr>
        <w:t>10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</w:t>
      </w:r>
      <w:r w:rsidRPr="001906A1">
        <w:rPr>
          <w:rFonts w:asciiTheme="minorHAnsi" w:eastAsia="Calibri" w:hAnsiTheme="minorHAnsi"/>
          <w:b/>
          <w:color w:val="17365D"/>
        </w:rPr>
        <w:t>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8144B5" w:rsidRPr="00012884" w:rsidRDefault="008144B5" w:rsidP="008144B5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>. A tanfolyamról, a továbbképzési díj megfizetése nélkül csak orvosi igazolás bemutatása ellenében lehet hiányozni.</w:t>
      </w:r>
    </w:p>
    <w:p w:rsidR="00DD25E2" w:rsidRPr="00154E6F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C03478" w:rsidRPr="008144B5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Infóvonal: 72/513-</w:t>
      </w:r>
      <w:r w:rsidR="001C3057"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670/</w:t>
      </w: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63</w:t>
      </w:r>
      <w:r w:rsidR="00DD25E2"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5, </w:t>
      </w: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72/513-</w:t>
      </w:r>
      <w:r w:rsidR="001C3057"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670/</w:t>
      </w: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675</w:t>
      </w:r>
    </w:p>
    <w:p w:rsidR="00DD25E2" w:rsidRPr="008144B5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E-mail: </w:t>
      </w:r>
      <w:hyperlink r:id="rId9" w:history="1">
        <w:r w:rsidRPr="008144B5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szti@etk.pte.hu</w:t>
        </w:r>
      </w:hyperlink>
    </w:p>
    <w:p w:rsidR="00DD25E2" w:rsidRPr="008144B5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Az elérhető továbbképzések listáját az alábbi honlapon tekintheti meg: </w:t>
      </w:r>
      <w:r w:rsidR="00522125" w:rsidRPr="008144B5">
        <w:rPr>
          <w:rFonts w:asciiTheme="minorHAnsi" w:hAnsiTheme="minorHAnsi"/>
          <w:b/>
          <w:color w:val="0000FF"/>
          <w:sz w:val="26"/>
          <w:szCs w:val="26"/>
          <w:u w:val="single"/>
        </w:rPr>
        <w:t>http://www.etk.pte.hu/oktatas/szakkepzes-tovabbkepzes/egeszsegugyi-dolgozok</w:t>
      </w: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</w:t>
      </w:r>
    </w:p>
    <w:p w:rsidR="00DD25E2" w:rsidRPr="008144B5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proofErr w:type="gramStart"/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valamint</w:t>
      </w:r>
      <w:proofErr w:type="gramEnd"/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a </w:t>
      </w:r>
      <w:proofErr w:type="spellStart"/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Szaftex</w:t>
      </w:r>
      <w:proofErr w:type="spellEnd"/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honlapján: </w:t>
      </w:r>
      <w:hyperlink r:id="rId10" w:history="1">
        <w:r w:rsidRPr="008144B5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0B380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0B3802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0B380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090E"/>
    <w:multiLevelType w:val="hybridMultilevel"/>
    <w:tmpl w:val="FBAEF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4394A"/>
    <w:rsid w:val="00081C81"/>
    <w:rsid w:val="000854A4"/>
    <w:rsid w:val="00095873"/>
    <w:rsid w:val="00096C1F"/>
    <w:rsid w:val="000B3802"/>
    <w:rsid w:val="000E15B0"/>
    <w:rsid w:val="000F3035"/>
    <w:rsid w:val="00114E48"/>
    <w:rsid w:val="00122784"/>
    <w:rsid w:val="001253D0"/>
    <w:rsid w:val="00154E6F"/>
    <w:rsid w:val="001849E9"/>
    <w:rsid w:val="001906A1"/>
    <w:rsid w:val="00194138"/>
    <w:rsid w:val="001C3057"/>
    <w:rsid w:val="001D5771"/>
    <w:rsid w:val="00207C76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500F0"/>
    <w:rsid w:val="00373AA7"/>
    <w:rsid w:val="003A0E21"/>
    <w:rsid w:val="003A6142"/>
    <w:rsid w:val="003E056F"/>
    <w:rsid w:val="00406529"/>
    <w:rsid w:val="00414D6C"/>
    <w:rsid w:val="00415C34"/>
    <w:rsid w:val="00416943"/>
    <w:rsid w:val="00451541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615A89"/>
    <w:rsid w:val="00653C7D"/>
    <w:rsid w:val="006A6B95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44B76"/>
    <w:rsid w:val="00790382"/>
    <w:rsid w:val="007A0B73"/>
    <w:rsid w:val="007C0D76"/>
    <w:rsid w:val="007F0D50"/>
    <w:rsid w:val="007F5B1C"/>
    <w:rsid w:val="008101EE"/>
    <w:rsid w:val="008144B5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A05A32"/>
    <w:rsid w:val="00A22A5C"/>
    <w:rsid w:val="00A34C46"/>
    <w:rsid w:val="00A4188F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B33FF5A0-6B8A-4093-A212-567CB3C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114E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58FF-0FC2-482C-911E-E0B6FB8D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3672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5</cp:revision>
  <cp:lastPrinted>2009-03-23T13:13:00Z</cp:lastPrinted>
  <dcterms:created xsi:type="dcterms:W3CDTF">2018-01-18T14:17:00Z</dcterms:created>
  <dcterms:modified xsi:type="dcterms:W3CDTF">2018-02-13T10:33:00Z</dcterms:modified>
</cp:coreProperties>
</file>